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C052" w14:textId="77777777" w:rsidR="00CA1BA0" w:rsidRDefault="00CA1BA0" w:rsidP="00CA1BA0">
      <w:pPr>
        <w:jc w:val="center"/>
        <w:rPr>
          <w:b/>
          <w:bCs/>
        </w:rPr>
      </w:pPr>
    </w:p>
    <w:p w14:paraId="2FFFB78E" w14:textId="77777777" w:rsidR="00CA1BA0" w:rsidRDefault="00CA1BA0" w:rsidP="00CA1BA0">
      <w:pPr>
        <w:jc w:val="center"/>
        <w:rPr>
          <w:b/>
          <w:bCs/>
        </w:rPr>
      </w:pPr>
    </w:p>
    <w:p w14:paraId="09C69939" w14:textId="77777777" w:rsidR="00CA1BA0" w:rsidRPr="000874EA" w:rsidRDefault="00CA1BA0" w:rsidP="00CA1BA0">
      <w:pPr>
        <w:jc w:val="center"/>
        <w:rPr>
          <w:rFonts w:ascii="Arial" w:hAnsi="Arial" w:cs="Arial"/>
          <w:b/>
          <w:bCs/>
          <w:sz w:val="28"/>
          <w:szCs w:val="28"/>
        </w:rPr>
      </w:pPr>
    </w:p>
    <w:p w14:paraId="448192EB" w14:textId="77777777" w:rsidR="00412411" w:rsidRPr="000874EA" w:rsidRDefault="00412411" w:rsidP="00CA1BA0">
      <w:pPr>
        <w:jc w:val="center"/>
        <w:rPr>
          <w:rFonts w:ascii="Arial" w:hAnsi="Arial" w:cs="Arial"/>
          <w:b/>
          <w:bCs/>
          <w:sz w:val="28"/>
          <w:szCs w:val="28"/>
        </w:rPr>
      </w:pPr>
    </w:p>
    <w:p w14:paraId="7CA56EA9" w14:textId="77777777" w:rsidR="00412411" w:rsidRPr="000874EA" w:rsidRDefault="00412411" w:rsidP="00CA1BA0">
      <w:pPr>
        <w:jc w:val="center"/>
        <w:rPr>
          <w:rFonts w:ascii="Arial" w:hAnsi="Arial" w:cs="Arial"/>
          <w:b/>
          <w:bCs/>
          <w:sz w:val="28"/>
          <w:szCs w:val="28"/>
        </w:rPr>
      </w:pPr>
    </w:p>
    <w:p w14:paraId="1EE67ABC" w14:textId="003198FC" w:rsidR="00D13DA1" w:rsidRPr="000874EA" w:rsidRDefault="00D13DA1" w:rsidP="00CA1BA0">
      <w:pPr>
        <w:jc w:val="center"/>
        <w:rPr>
          <w:rFonts w:ascii="Arial" w:hAnsi="Arial" w:cs="Arial"/>
          <w:b/>
          <w:bCs/>
          <w:sz w:val="28"/>
          <w:szCs w:val="28"/>
        </w:rPr>
      </w:pPr>
      <w:r w:rsidRPr="000874EA">
        <w:rPr>
          <w:rFonts w:ascii="Arial" w:hAnsi="Arial" w:cs="Arial"/>
          <w:b/>
          <w:bCs/>
          <w:sz w:val="28"/>
          <w:szCs w:val="28"/>
        </w:rPr>
        <w:t xml:space="preserve">NOTARIA </w:t>
      </w:r>
      <w:r w:rsidR="00CA1BA0" w:rsidRPr="000874EA">
        <w:rPr>
          <w:rFonts w:ascii="Arial" w:hAnsi="Arial" w:cs="Arial"/>
          <w:b/>
          <w:bCs/>
          <w:sz w:val="28"/>
          <w:szCs w:val="28"/>
        </w:rPr>
        <w:t>ÚNICA DE SAN JOSÉ DEL PALMAR</w:t>
      </w:r>
    </w:p>
    <w:p w14:paraId="08F97906" w14:textId="56125547" w:rsidR="00CA1BA0" w:rsidRPr="000874EA" w:rsidRDefault="00D13DA1" w:rsidP="00CA1BA0">
      <w:pPr>
        <w:jc w:val="center"/>
        <w:rPr>
          <w:rFonts w:ascii="Arial" w:hAnsi="Arial" w:cs="Arial"/>
          <w:sz w:val="28"/>
          <w:szCs w:val="28"/>
        </w:rPr>
      </w:pPr>
      <w:r w:rsidRPr="000874EA">
        <w:rPr>
          <w:rFonts w:ascii="Arial" w:hAnsi="Arial" w:cs="Arial"/>
          <w:sz w:val="28"/>
          <w:szCs w:val="28"/>
        </w:rPr>
        <w:t xml:space="preserve">PROTOCOLO DE ATENCIÓN INCLUSIVA </w:t>
      </w:r>
    </w:p>
    <w:p w14:paraId="72DC8D67" w14:textId="7E96E80A" w:rsidR="00CA1BA0" w:rsidRPr="000874EA" w:rsidRDefault="00D13DA1" w:rsidP="00CA1BA0">
      <w:pPr>
        <w:jc w:val="center"/>
        <w:rPr>
          <w:rFonts w:ascii="Arial" w:hAnsi="Arial" w:cs="Arial"/>
          <w:sz w:val="28"/>
          <w:szCs w:val="28"/>
        </w:rPr>
      </w:pPr>
      <w:r w:rsidRPr="000874EA">
        <w:rPr>
          <w:rFonts w:ascii="Arial" w:hAnsi="Arial" w:cs="Arial"/>
          <w:sz w:val="28"/>
          <w:szCs w:val="28"/>
        </w:rPr>
        <w:t>EN EL ACCESO A LA JUSTICIA PARA</w:t>
      </w:r>
    </w:p>
    <w:p w14:paraId="0221D3A0" w14:textId="2F5ED8A8" w:rsidR="00D13DA1" w:rsidRPr="000874EA" w:rsidRDefault="00D13DA1" w:rsidP="00CA1BA0">
      <w:pPr>
        <w:jc w:val="center"/>
        <w:rPr>
          <w:rFonts w:ascii="Arial" w:hAnsi="Arial" w:cs="Arial"/>
          <w:sz w:val="28"/>
          <w:szCs w:val="28"/>
        </w:rPr>
      </w:pPr>
      <w:r w:rsidRPr="000874EA">
        <w:rPr>
          <w:rFonts w:ascii="Arial" w:hAnsi="Arial" w:cs="Arial"/>
          <w:sz w:val="28"/>
          <w:szCs w:val="28"/>
        </w:rPr>
        <w:t xml:space="preserve"> PERSONAS CON DISCAPACIDAD</w:t>
      </w:r>
    </w:p>
    <w:p w14:paraId="7A60B866" w14:textId="2844BE43" w:rsidR="00D13DA1" w:rsidRPr="000874EA" w:rsidRDefault="00D13DA1" w:rsidP="00412411">
      <w:pPr>
        <w:jc w:val="center"/>
        <w:rPr>
          <w:rFonts w:ascii="Arial" w:hAnsi="Arial" w:cs="Arial"/>
          <w:sz w:val="28"/>
          <w:szCs w:val="28"/>
        </w:rPr>
      </w:pPr>
      <w:r w:rsidRPr="000874EA">
        <w:rPr>
          <w:rFonts w:ascii="Arial" w:hAnsi="Arial" w:cs="Arial"/>
          <w:b/>
          <w:bCs/>
          <w:sz w:val="28"/>
          <w:szCs w:val="28"/>
        </w:rPr>
        <w:t>LEY 1996 DE 2019</w:t>
      </w:r>
    </w:p>
    <w:p w14:paraId="6DB3AA72" w14:textId="447E3FCA" w:rsidR="00D13DA1" w:rsidRPr="000874EA" w:rsidRDefault="00D13DA1">
      <w:pPr>
        <w:rPr>
          <w:rFonts w:ascii="Arial" w:hAnsi="Arial" w:cs="Arial"/>
          <w:sz w:val="28"/>
          <w:szCs w:val="28"/>
        </w:rPr>
      </w:pPr>
    </w:p>
    <w:p w14:paraId="04B7C8B5" w14:textId="77777777" w:rsidR="00D13DA1" w:rsidRPr="000874EA" w:rsidRDefault="00D13DA1">
      <w:pPr>
        <w:rPr>
          <w:rFonts w:ascii="Arial" w:hAnsi="Arial" w:cs="Arial"/>
          <w:sz w:val="28"/>
          <w:szCs w:val="28"/>
        </w:rPr>
      </w:pPr>
    </w:p>
    <w:p w14:paraId="7447F3B7" w14:textId="77777777" w:rsidR="00412411" w:rsidRPr="000874EA" w:rsidRDefault="00412411">
      <w:pPr>
        <w:rPr>
          <w:rFonts w:ascii="Arial" w:hAnsi="Arial" w:cs="Arial"/>
          <w:sz w:val="28"/>
          <w:szCs w:val="28"/>
        </w:rPr>
      </w:pPr>
    </w:p>
    <w:p w14:paraId="30A373AB" w14:textId="77777777" w:rsidR="00412411" w:rsidRPr="000874EA" w:rsidRDefault="00412411">
      <w:pPr>
        <w:rPr>
          <w:rFonts w:ascii="Arial" w:hAnsi="Arial" w:cs="Arial"/>
          <w:sz w:val="28"/>
          <w:szCs w:val="28"/>
        </w:rPr>
      </w:pPr>
    </w:p>
    <w:p w14:paraId="585803C9" w14:textId="77777777" w:rsidR="00412411" w:rsidRPr="000874EA" w:rsidRDefault="00412411">
      <w:pPr>
        <w:rPr>
          <w:rFonts w:ascii="Arial" w:hAnsi="Arial" w:cs="Arial"/>
          <w:sz w:val="28"/>
          <w:szCs w:val="28"/>
        </w:rPr>
      </w:pPr>
    </w:p>
    <w:p w14:paraId="729CF20B" w14:textId="77777777" w:rsidR="00412411" w:rsidRPr="000874EA" w:rsidRDefault="00412411">
      <w:pPr>
        <w:rPr>
          <w:rFonts w:ascii="Arial" w:hAnsi="Arial" w:cs="Arial"/>
          <w:sz w:val="28"/>
          <w:szCs w:val="28"/>
        </w:rPr>
      </w:pPr>
    </w:p>
    <w:p w14:paraId="03E67DC3" w14:textId="77777777" w:rsidR="00412411" w:rsidRPr="000874EA" w:rsidRDefault="00412411">
      <w:pPr>
        <w:rPr>
          <w:rFonts w:ascii="Arial" w:hAnsi="Arial" w:cs="Arial"/>
          <w:sz w:val="28"/>
          <w:szCs w:val="28"/>
        </w:rPr>
      </w:pPr>
    </w:p>
    <w:p w14:paraId="2E6F03AE" w14:textId="77777777" w:rsidR="00412411" w:rsidRPr="000874EA" w:rsidRDefault="00412411">
      <w:pPr>
        <w:rPr>
          <w:rFonts w:ascii="Arial" w:hAnsi="Arial" w:cs="Arial"/>
          <w:sz w:val="28"/>
          <w:szCs w:val="28"/>
        </w:rPr>
      </w:pPr>
    </w:p>
    <w:p w14:paraId="628B48E4" w14:textId="77777777" w:rsidR="00412411" w:rsidRPr="000874EA" w:rsidRDefault="00412411">
      <w:pPr>
        <w:rPr>
          <w:rFonts w:ascii="Arial" w:hAnsi="Arial" w:cs="Arial"/>
          <w:sz w:val="28"/>
          <w:szCs w:val="28"/>
        </w:rPr>
      </w:pPr>
    </w:p>
    <w:p w14:paraId="62E8DBAF" w14:textId="77777777" w:rsidR="00412411" w:rsidRDefault="00412411"/>
    <w:p w14:paraId="42188F54" w14:textId="77777777" w:rsidR="00412411" w:rsidRDefault="00412411"/>
    <w:p w14:paraId="70917A36" w14:textId="77777777" w:rsidR="00412411" w:rsidRDefault="00412411"/>
    <w:p w14:paraId="7E242B04" w14:textId="77777777" w:rsidR="00412411" w:rsidRDefault="00412411"/>
    <w:p w14:paraId="1F60061B" w14:textId="0E335972" w:rsidR="00D13DA1" w:rsidRDefault="00D13DA1">
      <w:pPr>
        <w:rPr>
          <w:sz w:val="20"/>
          <w:szCs w:val="20"/>
        </w:rPr>
      </w:pPr>
      <w:r w:rsidRPr="00CA1BA0">
        <w:rPr>
          <w:sz w:val="20"/>
          <w:szCs w:val="20"/>
        </w:rPr>
        <w:lastRenderedPageBreak/>
        <w:t>Ministerio de justicia y del derecho</w:t>
      </w:r>
    </w:p>
    <w:p w14:paraId="03FDD9DD" w14:textId="77777777" w:rsidR="00412411" w:rsidRDefault="00412411">
      <w:pPr>
        <w:rPr>
          <w:sz w:val="20"/>
          <w:szCs w:val="20"/>
        </w:rPr>
      </w:pPr>
    </w:p>
    <w:p w14:paraId="3805C094" w14:textId="2A3E90F7" w:rsidR="00412411" w:rsidRPr="000874EA" w:rsidRDefault="00FC3752" w:rsidP="00412411">
      <w:pPr>
        <w:jc w:val="center"/>
        <w:rPr>
          <w:rFonts w:ascii="Arial" w:hAnsi="Arial" w:cs="Arial"/>
        </w:rPr>
      </w:pPr>
      <w:r w:rsidRPr="000874EA">
        <w:rPr>
          <w:rFonts w:ascii="Arial" w:hAnsi="Arial" w:cs="Arial"/>
          <w:b/>
          <w:bCs/>
        </w:rPr>
        <w:t xml:space="preserve">TABLA DE CONTENIDO </w:t>
      </w:r>
    </w:p>
    <w:p w14:paraId="2262770E" w14:textId="77777777" w:rsidR="00412411" w:rsidRPr="000874EA" w:rsidRDefault="00412411" w:rsidP="00412411">
      <w:pPr>
        <w:jc w:val="center"/>
        <w:rPr>
          <w:rFonts w:ascii="Arial" w:hAnsi="Arial" w:cs="Arial"/>
        </w:rPr>
      </w:pPr>
    </w:p>
    <w:p w14:paraId="2C48866B" w14:textId="7CB8BA3E" w:rsidR="00412411" w:rsidRPr="000874EA" w:rsidRDefault="00FC3752" w:rsidP="00412411">
      <w:pPr>
        <w:pStyle w:val="Prrafodelista"/>
        <w:numPr>
          <w:ilvl w:val="0"/>
          <w:numId w:val="3"/>
        </w:numPr>
        <w:rPr>
          <w:rFonts w:ascii="Arial" w:hAnsi="Arial" w:cs="Arial"/>
        </w:rPr>
      </w:pPr>
      <w:r w:rsidRPr="000874EA">
        <w:rPr>
          <w:rFonts w:ascii="Arial" w:hAnsi="Arial" w:cs="Arial"/>
        </w:rPr>
        <w:t>INTRODUCCIÓN…..........................................................................</w:t>
      </w:r>
      <w:r w:rsidR="00412411" w:rsidRPr="000874EA">
        <w:rPr>
          <w:rFonts w:ascii="Arial" w:hAnsi="Arial" w:cs="Arial"/>
        </w:rPr>
        <w:t>...</w:t>
      </w:r>
      <w:r w:rsidRPr="000874EA">
        <w:rPr>
          <w:rFonts w:ascii="Arial" w:hAnsi="Arial" w:cs="Arial"/>
        </w:rPr>
        <w:t>...</w:t>
      </w:r>
      <w:r w:rsidR="00412411" w:rsidRPr="000874EA">
        <w:rPr>
          <w:rFonts w:ascii="Arial" w:hAnsi="Arial" w:cs="Arial"/>
        </w:rPr>
        <w:t>..</w:t>
      </w:r>
      <w:r w:rsidR="002F0EF1">
        <w:rPr>
          <w:rFonts w:ascii="Arial" w:hAnsi="Arial" w:cs="Arial"/>
        </w:rPr>
        <w:t>3</w:t>
      </w:r>
    </w:p>
    <w:p w14:paraId="2EC09606" w14:textId="5382F55F" w:rsidR="00412411" w:rsidRPr="000874EA" w:rsidRDefault="00FC3752" w:rsidP="00412411">
      <w:pPr>
        <w:pStyle w:val="Prrafodelista"/>
        <w:numPr>
          <w:ilvl w:val="0"/>
          <w:numId w:val="3"/>
        </w:numPr>
        <w:rPr>
          <w:rFonts w:ascii="Arial" w:hAnsi="Arial" w:cs="Arial"/>
        </w:rPr>
      </w:pPr>
      <w:r w:rsidRPr="000874EA">
        <w:rPr>
          <w:rFonts w:ascii="Arial" w:hAnsi="Arial" w:cs="Arial"/>
        </w:rPr>
        <w:t>CONCEPTOS</w:t>
      </w:r>
      <w:r w:rsidR="000874EA">
        <w:rPr>
          <w:rFonts w:ascii="Arial" w:hAnsi="Arial" w:cs="Arial"/>
        </w:rPr>
        <w:t xml:space="preserve"> </w:t>
      </w:r>
      <w:r w:rsidRPr="000874EA">
        <w:rPr>
          <w:rFonts w:ascii="Arial" w:hAnsi="Arial" w:cs="Arial"/>
        </w:rPr>
        <w:t>BÁSICOS......................................................................</w:t>
      </w:r>
      <w:r w:rsidR="00412411" w:rsidRPr="000874EA">
        <w:rPr>
          <w:rFonts w:ascii="Arial" w:hAnsi="Arial" w:cs="Arial"/>
        </w:rPr>
        <w:t>..</w:t>
      </w:r>
      <w:r w:rsidRPr="000874EA">
        <w:rPr>
          <w:rFonts w:ascii="Arial" w:hAnsi="Arial" w:cs="Arial"/>
        </w:rPr>
        <w:t>..</w:t>
      </w:r>
      <w:r w:rsidR="002F0EF1">
        <w:rPr>
          <w:rFonts w:ascii="Arial" w:hAnsi="Arial" w:cs="Arial"/>
        </w:rPr>
        <w:t>4</w:t>
      </w:r>
      <w:r w:rsidRPr="000874EA">
        <w:rPr>
          <w:rFonts w:ascii="Arial" w:hAnsi="Arial" w:cs="Arial"/>
        </w:rPr>
        <w:t xml:space="preserve"> </w:t>
      </w:r>
      <w:r w:rsidR="00412411" w:rsidRPr="000874EA">
        <w:rPr>
          <w:rFonts w:ascii="Arial" w:hAnsi="Arial" w:cs="Arial"/>
        </w:rPr>
        <w:t xml:space="preserve">  </w:t>
      </w:r>
    </w:p>
    <w:p w14:paraId="04F06069" w14:textId="05C5FF6A" w:rsidR="003259E8" w:rsidRPr="000874EA" w:rsidRDefault="00FC3752" w:rsidP="00C6712F">
      <w:pPr>
        <w:pStyle w:val="Prrafodelista"/>
        <w:numPr>
          <w:ilvl w:val="0"/>
          <w:numId w:val="3"/>
        </w:numPr>
        <w:rPr>
          <w:rFonts w:ascii="Arial" w:hAnsi="Arial" w:cs="Arial"/>
        </w:rPr>
      </w:pPr>
      <w:r w:rsidRPr="000874EA">
        <w:rPr>
          <w:rFonts w:ascii="Arial" w:hAnsi="Arial" w:cs="Arial"/>
        </w:rPr>
        <w:t>CRITERIOS PARA EL SERVICIO INCLUSIVO… .................................</w:t>
      </w:r>
      <w:r w:rsidR="000874EA">
        <w:rPr>
          <w:rFonts w:ascii="Arial" w:hAnsi="Arial" w:cs="Arial"/>
        </w:rPr>
        <w:t>.</w:t>
      </w:r>
      <w:r w:rsidR="00412411" w:rsidRPr="000874EA">
        <w:rPr>
          <w:rFonts w:ascii="Arial" w:hAnsi="Arial" w:cs="Arial"/>
        </w:rPr>
        <w:t>.</w:t>
      </w:r>
      <w:r w:rsidR="002F0EF1">
        <w:rPr>
          <w:rFonts w:ascii="Arial" w:hAnsi="Arial" w:cs="Arial"/>
        </w:rPr>
        <w:t>7</w:t>
      </w:r>
    </w:p>
    <w:p w14:paraId="2D10C115" w14:textId="3D4D076D" w:rsidR="00C6712F" w:rsidRPr="000874EA" w:rsidRDefault="00FC3752" w:rsidP="003259E8">
      <w:pPr>
        <w:pStyle w:val="Prrafodelista"/>
        <w:ind w:left="1080"/>
        <w:rPr>
          <w:rFonts w:ascii="Arial" w:hAnsi="Arial" w:cs="Arial"/>
        </w:rPr>
      </w:pPr>
      <w:r w:rsidRPr="000874EA">
        <w:rPr>
          <w:rFonts w:ascii="Arial" w:hAnsi="Arial" w:cs="Arial"/>
        </w:rPr>
        <w:t>3.1. Accesibilida</w:t>
      </w:r>
      <w:r w:rsidR="00412411" w:rsidRPr="000874EA">
        <w:rPr>
          <w:rFonts w:ascii="Arial" w:hAnsi="Arial" w:cs="Arial"/>
        </w:rPr>
        <w:t>d</w:t>
      </w:r>
      <w:r w:rsidRPr="000874EA">
        <w:rPr>
          <w:rFonts w:ascii="Arial" w:hAnsi="Arial" w:cs="Arial"/>
        </w:rPr>
        <w:t>.................................................................................</w:t>
      </w:r>
      <w:r w:rsidR="00412411" w:rsidRPr="000874EA">
        <w:rPr>
          <w:rFonts w:ascii="Arial" w:hAnsi="Arial" w:cs="Arial"/>
        </w:rPr>
        <w:t>...</w:t>
      </w:r>
      <w:r w:rsidR="000874EA">
        <w:rPr>
          <w:rFonts w:ascii="Arial" w:hAnsi="Arial" w:cs="Arial"/>
        </w:rPr>
        <w:t>..</w:t>
      </w:r>
      <w:r w:rsidRPr="000874EA">
        <w:rPr>
          <w:rFonts w:ascii="Arial" w:hAnsi="Arial" w:cs="Arial"/>
        </w:rPr>
        <w:t xml:space="preserve">6 </w:t>
      </w:r>
    </w:p>
    <w:p w14:paraId="37D79ED4" w14:textId="27CA1FF9" w:rsidR="00C6712F" w:rsidRPr="000874EA" w:rsidRDefault="00FC3752" w:rsidP="00C6712F">
      <w:pPr>
        <w:pStyle w:val="Prrafodelista"/>
        <w:numPr>
          <w:ilvl w:val="3"/>
          <w:numId w:val="3"/>
        </w:numPr>
        <w:rPr>
          <w:rFonts w:ascii="Arial" w:hAnsi="Arial" w:cs="Arial"/>
        </w:rPr>
      </w:pPr>
      <w:r w:rsidRPr="000874EA">
        <w:rPr>
          <w:rFonts w:ascii="Arial" w:hAnsi="Arial" w:cs="Arial"/>
        </w:rPr>
        <w:t xml:space="preserve">Accesibilidad de las </w:t>
      </w:r>
      <w:r w:rsidR="000874EA" w:rsidRPr="000874EA">
        <w:rPr>
          <w:rFonts w:ascii="Arial" w:hAnsi="Arial" w:cs="Arial"/>
        </w:rPr>
        <w:t>instalaciones…</w:t>
      </w:r>
      <w:r w:rsidR="00C6712F" w:rsidRPr="000874EA">
        <w:rPr>
          <w:rFonts w:ascii="Arial" w:hAnsi="Arial" w:cs="Arial"/>
        </w:rPr>
        <w:t>……</w:t>
      </w:r>
      <w:r w:rsidR="000874EA" w:rsidRPr="000874EA">
        <w:rPr>
          <w:rFonts w:ascii="Arial" w:hAnsi="Arial" w:cs="Arial"/>
        </w:rPr>
        <w:t>……</w:t>
      </w:r>
      <w:r w:rsidR="00C6712F" w:rsidRPr="000874EA">
        <w:rPr>
          <w:rFonts w:ascii="Arial" w:hAnsi="Arial" w:cs="Arial"/>
        </w:rPr>
        <w:t>…</w:t>
      </w:r>
      <w:r w:rsidR="000874EA">
        <w:rPr>
          <w:rFonts w:ascii="Arial" w:hAnsi="Arial" w:cs="Arial"/>
        </w:rPr>
        <w:t>…..</w:t>
      </w:r>
      <w:r w:rsidR="00C6712F" w:rsidRPr="000874EA">
        <w:rPr>
          <w:rFonts w:ascii="Arial" w:hAnsi="Arial" w:cs="Arial"/>
        </w:rPr>
        <w:t>………</w:t>
      </w:r>
      <w:r w:rsidR="000874EA">
        <w:rPr>
          <w:rFonts w:ascii="Arial" w:hAnsi="Arial" w:cs="Arial"/>
        </w:rPr>
        <w:t>...</w:t>
      </w:r>
      <w:r w:rsidR="00C6712F" w:rsidRPr="000874EA">
        <w:rPr>
          <w:rFonts w:ascii="Arial" w:hAnsi="Arial" w:cs="Arial"/>
        </w:rPr>
        <w:t>.</w:t>
      </w:r>
      <w:r w:rsidR="002F0EF1">
        <w:rPr>
          <w:rFonts w:ascii="Arial" w:hAnsi="Arial" w:cs="Arial"/>
        </w:rPr>
        <w:t>7</w:t>
      </w:r>
    </w:p>
    <w:p w14:paraId="4ACD4439" w14:textId="0A1D91F4" w:rsidR="00C6712F" w:rsidRPr="000874EA" w:rsidRDefault="00FC3752" w:rsidP="00C6712F">
      <w:pPr>
        <w:pStyle w:val="Prrafodelista"/>
        <w:numPr>
          <w:ilvl w:val="3"/>
          <w:numId w:val="3"/>
        </w:numPr>
        <w:rPr>
          <w:rFonts w:ascii="Arial" w:hAnsi="Arial" w:cs="Arial"/>
        </w:rPr>
      </w:pPr>
      <w:r w:rsidRPr="000874EA">
        <w:rPr>
          <w:rFonts w:ascii="Arial" w:hAnsi="Arial" w:cs="Arial"/>
        </w:rPr>
        <w:t>Accesibilidad de la información...............................</w:t>
      </w:r>
      <w:r w:rsidR="00C6712F" w:rsidRPr="000874EA">
        <w:rPr>
          <w:rFonts w:ascii="Arial" w:hAnsi="Arial" w:cs="Arial"/>
        </w:rPr>
        <w:t>.</w:t>
      </w:r>
      <w:r w:rsidRPr="000874EA">
        <w:rPr>
          <w:rFonts w:ascii="Arial" w:hAnsi="Arial" w:cs="Arial"/>
        </w:rPr>
        <w:t>.......</w:t>
      </w:r>
      <w:r w:rsidR="00412411" w:rsidRPr="000874EA">
        <w:rPr>
          <w:rFonts w:ascii="Arial" w:hAnsi="Arial" w:cs="Arial"/>
        </w:rPr>
        <w:t>...</w:t>
      </w:r>
      <w:r w:rsidR="000874EA">
        <w:rPr>
          <w:rFonts w:ascii="Arial" w:hAnsi="Arial" w:cs="Arial"/>
        </w:rPr>
        <w:t>.</w:t>
      </w:r>
      <w:r w:rsidR="00412411" w:rsidRPr="000874EA">
        <w:rPr>
          <w:rFonts w:ascii="Arial" w:hAnsi="Arial" w:cs="Arial"/>
        </w:rPr>
        <w:t>...</w:t>
      </w:r>
      <w:r w:rsidRPr="000874EA">
        <w:rPr>
          <w:rFonts w:ascii="Arial" w:hAnsi="Arial" w:cs="Arial"/>
        </w:rPr>
        <w:t xml:space="preserve">7 </w:t>
      </w:r>
    </w:p>
    <w:p w14:paraId="3084B480" w14:textId="03A1CB20" w:rsidR="003259E8" w:rsidRPr="000874EA" w:rsidRDefault="00FC3752" w:rsidP="003259E8">
      <w:pPr>
        <w:pStyle w:val="Prrafodelista"/>
        <w:numPr>
          <w:ilvl w:val="3"/>
          <w:numId w:val="3"/>
        </w:numPr>
        <w:rPr>
          <w:rFonts w:ascii="Arial" w:hAnsi="Arial" w:cs="Arial"/>
        </w:rPr>
      </w:pPr>
      <w:r w:rsidRPr="000874EA">
        <w:rPr>
          <w:rFonts w:ascii="Arial" w:hAnsi="Arial" w:cs="Arial"/>
        </w:rPr>
        <w:t xml:space="preserve"> Accesibilidad de las comunicaciones </w:t>
      </w:r>
      <w:r w:rsidR="003259E8" w:rsidRPr="000874EA">
        <w:rPr>
          <w:rFonts w:ascii="Arial" w:hAnsi="Arial" w:cs="Arial"/>
        </w:rPr>
        <w:t>…….</w:t>
      </w:r>
      <w:r w:rsidRPr="000874EA">
        <w:rPr>
          <w:rFonts w:ascii="Arial" w:hAnsi="Arial" w:cs="Arial"/>
        </w:rPr>
        <w:t>.......</w:t>
      </w:r>
      <w:r w:rsidR="003259E8" w:rsidRPr="000874EA">
        <w:rPr>
          <w:rFonts w:ascii="Arial" w:hAnsi="Arial" w:cs="Arial"/>
        </w:rPr>
        <w:t>...................</w:t>
      </w:r>
      <w:r w:rsidRPr="000874EA">
        <w:rPr>
          <w:rFonts w:ascii="Arial" w:hAnsi="Arial" w:cs="Arial"/>
        </w:rPr>
        <w:t>.</w:t>
      </w:r>
      <w:r w:rsidR="002F0EF1">
        <w:rPr>
          <w:rFonts w:ascii="Arial" w:hAnsi="Arial" w:cs="Arial"/>
        </w:rPr>
        <w:t>8</w:t>
      </w:r>
    </w:p>
    <w:p w14:paraId="2E636850" w14:textId="59AF9E1B" w:rsidR="003259E8" w:rsidRPr="000874EA" w:rsidRDefault="003259E8" w:rsidP="003259E8">
      <w:pPr>
        <w:ind w:left="1080"/>
        <w:rPr>
          <w:rFonts w:ascii="Arial" w:hAnsi="Arial" w:cs="Arial"/>
        </w:rPr>
      </w:pPr>
      <w:r w:rsidRPr="000874EA">
        <w:rPr>
          <w:rFonts w:ascii="Arial" w:hAnsi="Arial" w:cs="Arial"/>
        </w:rPr>
        <w:t xml:space="preserve">  </w:t>
      </w:r>
      <w:r w:rsidR="00D23931" w:rsidRPr="000874EA">
        <w:rPr>
          <w:rFonts w:ascii="Arial" w:hAnsi="Arial" w:cs="Arial"/>
        </w:rPr>
        <w:t>3.2 Trato</w:t>
      </w:r>
      <w:r w:rsidRPr="000874EA">
        <w:rPr>
          <w:rFonts w:ascii="Arial" w:hAnsi="Arial" w:cs="Arial"/>
        </w:rPr>
        <w:t xml:space="preserve"> inclusivo…………</w:t>
      </w:r>
      <w:r w:rsidR="000874EA" w:rsidRPr="000874EA">
        <w:rPr>
          <w:rFonts w:ascii="Arial" w:hAnsi="Arial" w:cs="Arial"/>
        </w:rPr>
        <w:t>……</w:t>
      </w:r>
      <w:r w:rsidR="000874EA">
        <w:rPr>
          <w:rFonts w:ascii="Arial" w:hAnsi="Arial" w:cs="Arial"/>
        </w:rPr>
        <w:t>.</w:t>
      </w:r>
      <w:r w:rsidRPr="000874EA">
        <w:rPr>
          <w:rFonts w:ascii="Arial" w:hAnsi="Arial" w:cs="Arial"/>
        </w:rPr>
        <w:t>………</w:t>
      </w:r>
      <w:r w:rsidR="000874EA">
        <w:rPr>
          <w:rFonts w:ascii="Arial" w:hAnsi="Arial" w:cs="Arial"/>
        </w:rPr>
        <w:t>.</w:t>
      </w:r>
      <w:r w:rsidRPr="000874EA">
        <w:rPr>
          <w:rFonts w:ascii="Arial" w:hAnsi="Arial" w:cs="Arial"/>
        </w:rPr>
        <w:t>…………………………</w:t>
      </w:r>
      <w:r w:rsidR="000874EA" w:rsidRPr="000874EA">
        <w:rPr>
          <w:rFonts w:ascii="Arial" w:hAnsi="Arial" w:cs="Arial"/>
        </w:rPr>
        <w:t>………</w:t>
      </w:r>
      <w:r w:rsidRPr="000874EA">
        <w:rPr>
          <w:rFonts w:ascii="Arial" w:hAnsi="Arial" w:cs="Arial"/>
        </w:rPr>
        <w:t>.</w:t>
      </w:r>
      <w:r w:rsidR="000874EA" w:rsidRPr="000874EA">
        <w:rPr>
          <w:rFonts w:ascii="Arial" w:hAnsi="Arial" w:cs="Arial"/>
        </w:rPr>
        <w:t>.</w:t>
      </w:r>
      <w:r w:rsidRPr="000874EA">
        <w:rPr>
          <w:rFonts w:ascii="Arial" w:hAnsi="Arial" w:cs="Arial"/>
        </w:rPr>
        <w:t>8</w:t>
      </w:r>
    </w:p>
    <w:p w14:paraId="39E8471F" w14:textId="77777777" w:rsidR="003259E8" w:rsidRPr="000874EA" w:rsidRDefault="003259E8" w:rsidP="003259E8">
      <w:pPr>
        <w:ind w:left="1080"/>
        <w:rPr>
          <w:rFonts w:ascii="Arial" w:hAnsi="Arial" w:cs="Arial"/>
        </w:rPr>
      </w:pPr>
      <w:r w:rsidRPr="000874EA">
        <w:rPr>
          <w:rFonts w:ascii="Arial" w:hAnsi="Arial" w:cs="Arial"/>
        </w:rPr>
        <w:t xml:space="preserve">  </w:t>
      </w:r>
      <w:r w:rsidR="00FC3752" w:rsidRPr="000874EA">
        <w:rPr>
          <w:rFonts w:ascii="Arial" w:hAnsi="Arial" w:cs="Arial"/>
        </w:rPr>
        <w:t>3.3. Ajustes razonables ....................................................................</w:t>
      </w:r>
      <w:r w:rsidRPr="000874EA">
        <w:rPr>
          <w:rFonts w:ascii="Arial" w:hAnsi="Arial" w:cs="Arial"/>
        </w:rPr>
        <w:t>...</w:t>
      </w:r>
      <w:r w:rsidR="00FC3752" w:rsidRPr="000874EA">
        <w:rPr>
          <w:rFonts w:ascii="Arial" w:hAnsi="Arial" w:cs="Arial"/>
        </w:rPr>
        <w:t>...</w:t>
      </w:r>
      <w:r w:rsidRPr="000874EA">
        <w:rPr>
          <w:rFonts w:ascii="Arial" w:hAnsi="Arial" w:cs="Arial"/>
        </w:rPr>
        <w:t>9</w:t>
      </w:r>
    </w:p>
    <w:p w14:paraId="0F38142C" w14:textId="2C29C7DA" w:rsidR="003259E8" w:rsidRPr="000874EA" w:rsidRDefault="003259E8" w:rsidP="003259E8">
      <w:pPr>
        <w:ind w:firstLine="708"/>
        <w:rPr>
          <w:rFonts w:ascii="Arial" w:hAnsi="Arial" w:cs="Arial"/>
        </w:rPr>
      </w:pPr>
      <w:r w:rsidRPr="000874EA">
        <w:rPr>
          <w:rFonts w:ascii="Arial" w:hAnsi="Arial" w:cs="Arial"/>
        </w:rPr>
        <w:t xml:space="preserve">4.  </w:t>
      </w:r>
      <w:r w:rsidR="00FC3752" w:rsidRPr="000874EA">
        <w:rPr>
          <w:rFonts w:ascii="Arial" w:hAnsi="Arial" w:cs="Arial"/>
        </w:rPr>
        <w:t>APOYOS PARA LA TOMA DE DECISIONES.</w:t>
      </w:r>
      <w:r w:rsidRPr="000874EA">
        <w:rPr>
          <w:rFonts w:ascii="Arial" w:hAnsi="Arial" w:cs="Arial"/>
        </w:rPr>
        <w:t>.</w:t>
      </w:r>
      <w:r w:rsidR="00FC3752" w:rsidRPr="000874EA">
        <w:rPr>
          <w:rFonts w:ascii="Arial" w:hAnsi="Arial" w:cs="Arial"/>
        </w:rPr>
        <w:t>...</w:t>
      </w:r>
      <w:r w:rsidRPr="000874EA">
        <w:rPr>
          <w:rFonts w:ascii="Arial" w:hAnsi="Arial" w:cs="Arial"/>
        </w:rPr>
        <w:t>......</w:t>
      </w:r>
      <w:r w:rsidR="00FC3752" w:rsidRPr="000874EA">
        <w:rPr>
          <w:rFonts w:ascii="Arial" w:hAnsi="Arial" w:cs="Arial"/>
        </w:rPr>
        <w:t xml:space="preserve">...............................10 </w:t>
      </w:r>
    </w:p>
    <w:p w14:paraId="7061881B" w14:textId="13608C1A" w:rsidR="00C54B04" w:rsidRPr="000874EA" w:rsidRDefault="00FC3752" w:rsidP="003259E8">
      <w:pPr>
        <w:ind w:left="1080"/>
        <w:rPr>
          <w:rFonts w:ascii="Arial" w:hAnsi="Arial" w:cs="Arial"/>
        </w:rPr>
      </w:pPr>
      <w:r w:rsidRPr="000874EA">
        <w:rPr>
          <w:rFonts w:ascii="Arial" w:hAnsi="Arial" w:cs="Arial"/>
        </w:rPr>
        <w:t>4.1</w:t>
      </w:r>
      <w:r w:rsidR="003259E8" w:rsidRPr="000874EA">
        <w:rPr>
          <w:rFonts w:ascii="Arial" w:hAnsi="Arial" w:cs="Arial"/>
        </w:rPr>
        <w:t xml:space="preserve">.  </w:t>
      </w:r>
      <w:r w:rsidRPr="000874EA">
        <w:rPr>
          <w:rFonts w:ascii="Arial" w:hAnsi="Arial" w:cs="Arial"/>
        </w:rPr>
        <w:t xml:space="preserve"> Identificación de apoyos................................................</w:t>
      </w:r>
      <w:r w:rsidR="003259E8" w:rsidRPr="000874EA">
        <w:rPr>
          <w:rFonts w:ascii="Arial" w:hAnsi="Arial" w:cs="Arial"/>
        </w:rPr>
        <w:t>.</w:t>
      </w:r>
      <w:r w:rsidRPr="000874EA">
        <w:rPr>
          <w:rFonts w:ascii="Arial" w:hAnsi="Arial" w:cs="Arial"/>
        </w:rPr>
        <w:t>...............10 4.2. Suministro de apoyos ...................................................................</w:t>
      </w:r>
      <w:r w:rsidR="00C54B04" w:rsidRPr="000874EA">
        <w:rPr>
          <w:rFonts w:ascii="Arial" w:hAnsi="Arial" w:cs="Arial"/>
        </w:rPr>
        <w:t>.</w:t>
      </w:r>
      <w:r w:rsidRPr="000874EA">
        <w:rPr>
          <w:rFonts w:ascii="Arial" w:hAnsi="Arial" w:cs="Arial"/>
        </w:rPr>
        <w:t>.1</w:t>
      </w:r>
      <w:r w:rsidR="002F0EF1">
        <w:rPr>
          <w:rFonts w:ascii="Arial" w:hAnsi="Arial" w:cs="Arial"/>
        </w:rPr>
        <w:t>0</w:t>
      </w:r>
      <w:r w:rsidRPr="000874EA">
        <w:rPr>
          <w:rFonts w:ascii="Arial" w:hAnsi="Arial" w:cs="Arial"/>
        </w:rPr>
        <w:t xml:space="preserve"> 4.3. Aplicación de salvaguardias............................................................</w:t>
      </w:r>
      <w:r w:rsidR="000874EA">
        <w:rPr>
          <w:rFonts w:ascii="Arial" w:hAnsi="Arial" w:cs="Arial"/>
        </w:rPr>
        <w:t>.</w:t>
      </w:r>
      <w:r w:rsidRPr="000874EA">
        <w:rPr>
          <w:rFonts w:ascii="Arial" w:hAnsi="Arial" w:cs="Arial"/>
        </w:rPr>
        <w:t>11</w:t>
      </w:r>
    </w:p>
    <w:p w14:paraId="64A81DF3" w14:textId="5C4083FE" w:rsidR="00C54B04" w:rsidRPr="000874EA" w:rsidRDefault="00C54B04" w:rsidP="00C54B04">
      <w:pPr>
        <w:ind w:firstLine="708"/>
        <w:rPr>
          <w:rFonts w:ascii="Arial" w:hAnsi="Arial" w:cs="Arial"/>
        </w:rPr>
      </w:pPr>
      <w:r w:rsidRPr="000874EA">
        <w:rPr>
          <w:rFonts w:ascii="Arial" w:hAnsi="Arial" w:cs="Arial"/>
        </w:rPr>
        <w:t xml:space="preserve">5.  </w:t>
      </w:r>
      <w:r w:rsidR="00FC3752" w:rsidRPr="000874EA">
        <w:rPr>
          <w:rFonts w:ascii="Arial" w:hAnsi="Arial" w:cs="Arial"/>
        </w:rPr>
        <w:t>HITOS DEL SERVICIO…......</w:t>
      </w:r>
      <w:r w:rsidRPr="000874EA">
        <w:rPr>
          <w:rFonts w:ascii="Arial" w:hAnsi="Arial" w:cs="Arial"/>
        </w:rPr>
        <w:t>............</w:t>
      </w:r>
      <w:r w:rsidR="00FC3752" w:rsidRPr="000874EA">
        <w:rPr>
          <w:rFonts w:ascii="Arial" w:hAnsi="Arial" w:cs="Arial"/>
        </w:rPr>
        <w:t>.....................................................</w:t>
      </w:r>
      <w:r w:rsidR="000874EA">
        <w:rPr>
          <w:rFonts w:ascii="Arial" w:hAnsi="Arial" w:cs="Arial"/>
        </w:rPr>
        <w:t>.</w:t>
      </w:r>
      <w:r w:rsidR="00FC3752" w:rsidRPr="000874EA">
        <w:rPr>
          <w:rFonts w:ascii="Arial" w:hAnsi="Arial" w:cs="Arial"/>
        </w:rPr>
        <w:t xml:space="preserve">12 </w:t>
      </w:r>
    </w:p>
    <w:p w14:paraId="270371D0" w14:textId="2C25A0A5" w:rsidR="00D23931" w:rsidRPr="000874EA" w:rsidRDefault="00FC3752" w:rsidP="002F0EF1">
      <w:pPr>
        <w:ind w:left="1176"/>
        <w:rPr>
          <w:rFonts w:ascii="Arial" w:hAnsi="Arial" w:cs="Arial"/>
        </w:rPr>
      </w:pPr>
      <w:r w:rsidRPr="000874EA">
        <w:rPr>
          <w:rFonts w:ascii="Arial" w:hAnsi="Arial" w:cs="Arial"/>
        </w:rPr>
        <w:t>5.1. Disponer…</w:t>
      </w:r>
      <w:r w:rsidR="00C54B04" w:rsidRPr="000874EA">
        <w:rPr>
          <w:rFonts w:ascii="Arial" w:hAnsi="Arial" w:cs="Arial"/>
        </w:rPr>
        <w:t>….</w:t>
      </w:r>
      <w:r w:rsidRPr="000874EA">
        <w:rPr>
          <w:rFonts w:ascii="Arial" w:hAnsi="Arial" w:cs="Arial"/>
        </w:rPr>
        <w:t>..............................................................................</w:t>
      </w:r>
      <w:r w:rsidR="000874EA">
        <w:rPr>
          <w:rFonts w:ascii="Arial" w:hAnsi="Arial" w:cs="Arial"/>
        </w:rPr>
        <w:t>..</w:t>
      </w:r>
      <w:r w:rsidRPr="000874EA">
        <w:rPr>
          <w:rFonts w:ascii="Arial" w:hAnsi="Arial" w:cs="Arial"/>
        </w:rPr>
        <w:t xml:space="preserve">12 </w:t>
      </w:r>
      <w:r w:rsidR="002F0EF1">
        <w:rPr>
          <w:rFonts w:ascii="Arial" w:hAnsi="Arial" w:cs="Arial"/>
        </w:rPr>
        <w:t xml:space="preserve">  </w:t>
      </w:r>
      <w:r w:rsidRPr="000874EA">
        <w:rPr>
          <w:rFonts w:ascii="Arial" w:hAnsi="Arial" w:cs="Arial"/>
        </w:rPr>
        <w:t>5.2. Acoger..........................................................</w:t>
      </w:r>
      <w:r w:rsidR="000874EA">
        <w:rPr>
          <w:rFonts w:ascii="Arial" w:hAnsi="Arial" w:cs="Arial"/>
        </w:rPr>
        <w:t>.</w:t>
      </w:r>
      <w:r w:rsidRPr="000874EA">
        <w:rPr>
          <w:rFonts w:ascii="Arial" w:hAnsi="Arial" w:cs="Arial"/>
        </w:rPr>
        <w:t>.........</w:t>
      </w:r>
      <w:r w:rsidR="00D23931" w:rsidRPr="000874EA">
        <w:rPr>
          <w:rFonts w:ascii="Arial" w:hAnsi="Arial" w:cs="Arial"/>
        </w:rPr>
        <w:t>.</w:t>
      </w:r>
      <w:r w:rsidRPr="000874EA">
        <w:rPr>
          <w:rFonts w:ascii="Arial" w:hAnsi="Arial" w:cs="Arial"/>
        </w:rPr>
        <w:t>.......................12</w:t>
      </w:r>
      <w:r w:rsidR="00C54B04" w:rsidRPr="000874EA">
        <w:rPr>
          <w:rFonts w:ascii="Arial" w:hAnsi="Arial" w:cs="Arial"/>
        </w:rPr>
        <w:t xml:space="preserve"> </w:t>
      </w:r>
      <w:r w:rsidRPr="000874EA">
        <w:rPr>
          <w:rFonts w:ascii="Arial" w:hAnsi="Arial" w:cs="Arial"/>
        </w:rPr>
        <w:t>5.3. Registrar…..........</w:t>
      </w:r>
      <w:r w:rsidR="00D23931" w:rsidRPr="000874EA">
        <w:rPr>
          <w:rFonts w:ascii="Arial" w:hAnsi="Arial" w:cs="Arial"/>
        </w:rPr>
        <w:t>..</w:t>
      </w:r>
      <w:r w:rsidRPr="000874EA">
        <w:rPr>
          <w:rFonts w:ascii="Arial" w:hAnsi="Arial" w:cs="Arial"/>
        </w:rPr>
        <w:t>............................</w:t>
      </w:r>
      <w:r w:rsidR="00D23931" w:rsidRPr="000874EA">
        <w:rPr>
          <w:rFonts w:ascii="Arial" w:hAnsi="Arial" w:cs="Arial"/>
        </w:rPr>
        <w:t>.</w:t>
      </w:r>
      <w:r w:rsidRPr="000874EA">
        <w:rPr>
          <w:rFonts w:ascii="Arial" w:hAnsi="Arial" w:cs="Arial"/>
        </w:rPr>
        <w:t>..................................</w:t>
      </w:r>
      <w:r w:rsidR="00D23931" w:rsidRPr="000874EA">
        <w:rPr>
          <w:rFonts w:ascii="Arial" w:hAnsi="Arial" w:cs="Arial"/>
        </w:rPr>
        <w:t>.</w:t>
      </w:r>
      <w:r w:rsidRPr="000874EA">
        <w:rPr>
          <w:rFonts w:ascii="Arial" w:hAnsi="Arial" w:cs="Arial"/>
        </w:rPr>
        <w:t>........ 1</w:t>
      </w:r>
      <w:r w:rsidR="002F0EF1">
        <w:rPr>
          <w:rFonts w:ascii="Arial" w:hAnsi="Arial" w:cs="Arial"/>
        </w:rPr>
        <w:t>2</w:t>
      </w:r>
      <w:r w:rsidRPr="000874EA">
        <w:rPr>
          <w:rFonts w:ascii="Arial" w:hAnsi="Arial" w:cs="Arial"/>
        </w:rPr>
        <w:t xml:space="preserve"> </w:t>
      </w:r>
      <w:r w:rsidR="00D23931" w:rsidRPr="000874EA">
        <w:rPr>
          <w:rFonts w:ascii="Arial" w:hAnsi="Arial" w:cs="Arial"/>
        </w:rPr>
        <w:t xml:space="preserve">                        </w:t>
      </w:r>
      <w:r w:rsidRPr="000874EA">
        <w:rPr>
          <w:rFonts w:ascii="Arial" w:hAnsi="Arial" w:cs="Arial"/>
        </w:rPr>
        <w:t>5.4</w:t>
      </w:r>
      <w:r w:rsidR="00D23931" w:rsidRPr="000874EA">
        <w:rPr>
          <w:rFonts w:ascii="Arial" w:hAnsi="Arial" w:cs="Arial"/>
        </w:rPr>
        <w:t xml:space="preserve">   </w:t>
      </w:r>
      <w:r w:rsidRPr="000874EA">
        <w:rPr>
          <w:rFonts w:ascii="Arial" w:hAnsi="Arial" w:cs="Arial"/>
        </w:rPr>
        <w:t>Asesorar….........................................</w:t>
      </w:r>
      <w:r w:rsidR="00D23931" w:rsidRPr="000874EA">
        <w:rPr>
          <w:rFonts w:ascii="Arial" w:hAnsi="Arial" w:cs="Arial"/>
        </w:rPr>
        <w:t>.</w:t>
      </w:r>
      <w:r w:rsidRPr="000874EA">
        <w:rPr>
          <w:rFonts w:ascii="Arial" w:hAnsi="Arial" w:cs="Arial"/>
        </w:rPr>
        <w:t>.</w:t>
      </w:r>
      <w:r w:rsidR="00D23931" w:rsidRPr="000874EA">
        <w:rPr>
          <w:rFonts w:ascii="Arial" w:hAnsi="Arial" w:cs="Arial"/>
        </w:rPr>
        <w:t>.</w:t>
      </w:r>
      <w:r w:rsidRPr="000874EA">
        <w:rPr>
          <w:rFonts w:ascii="Arial" w:hAnsi="Arial" w:cs="Arial"/>
        </w:rPr>
        <w:t>........................................ 1</w:t>
      </w:r>
      <w:r w:rsidR="002F0EF1">
        <w:rPr>
          <w:rFonts w:ascii="Arial" w:hAnsi="Arial" w:cs="Arial"/>
        </w:rPr>
        <w:t>3</w:t>
      </w:r>
      <w:r w:rsidRPr="000874EA">
        <w:rPr>
          <w:rFonts w:ascii="Arial" w:hAnsi="Arial" w:cs="Arial"/>
        </w:rPr>
        <w:t xml:space="preserve"> 5.5. Desarrollo del trámite conciliatorio…</w:t>
      </w:r>
      <w:r w:rsidR="002F0EF1">
        <w:rPr>
          <w:rFonts w:ascii="Arial" w:hAnsi="Arial" w:cs="Arial"/>
        </w:rPr>
        <w:t>……</w:t>
      </w:r>
      <w:r w:rsidRPr="000874EA">
        <w:rPr>
          <w:rFonts w:ascii="Arial" w:hAnsi="Arial" w:cs="Arial"/>
        </w:rPr>
        <w:t>............</w:t>
      </w:r>
      <w:r w:rsidR="002F0EF1">
        <w:rPr>
          <w:rFonts w:ascii="Arial" w:hAnsi="Arial" w:cs="Arial"/>
        </w:rPr>
        <w:t>.....</w:t>
      </w:r>
      <w:r w:rsidRPr="000874EA">
        <w:rPr>
          <w:rFonts w:ascii="Arial" w:hAnsi="Arial" w:cs="Arial"/>
        </w:rPr>
        <w:t>............</w:t>
      </w:r>
      <w:r w:rsidR="002F0EF1">
        <w:rPr>
          <w:rFonts w:ascii="Arial" w:hAnsi="Arial" w:cs="Arial"/>
        </w:rPr>
        <w:t>.</w:t>
      </w:r>
      <w:r w:rsidRPr="000874EA">
        <w:rPr>
          <w:rFonts w:ascii="Arial" w:hAnsi="Arial" w:cs="Arial"/>
        </w:rPr>
        <w:t>.....</w:t>
      </w:r>
      <w:r w:rsidR="002F0EF1">
        <w:rPr>
          <w:rFonts w:ascii="Arial" w:hAnsi="Arial" w:cs="Arial"/>
        </w:rPr>
        <w:t>.</w:t>
      </w:r>
      <w:r w:rsidRPr="000874EA">
        <w:rPr>
          <w:rFonts w:ascii="Arial" w:hAnsi="Arial" w:cs="Arial"/>
        </w:rPr>
        <w:t>..1</w:t>
      </w:r>
      <w:r w:rsidR="002F0EF1">
        <w:rPr>
          <w:rFonts w:ascii="Arial" w:hAnsi="Arial" w:cs="Arial"/>
        </w:rPr>
        <w:t xml:space="preserve">3 </w:t>
      </w:r>
    </w:p>
    <w:p w14:paraId="5DC3594A" w14:textId="1305F5D9" w:rsidR="00D23931" w:rsidRPr="000874EA" w:rsidRDefault="00FC3752" w:rsidP="00D23931">
      <w:pPr>
        <w:ind w:left="708"/>
        <w:rPr>
          <w:rFonts w:ascii="Arial" w:hAnsi="Arial" w:cs="Arial"/>
        </w:rPr>
      </w:pPr>
      <w:r w:rsidRPr="000874EA">
        <w:rPr>
          <w:rFonts w:ascii="Arial" w:hAnsi="Arial" w:cs="Arial"/>
        </w:rPr>
        <w:t>6. GESTIONES MÁS RECURRENTES.........................................</w:t>
      </w:r>
      <w:r w:rsidR="00D23931" w:rsidRPr="000874EA">
        <w:rPr>
          <w:rFonts w:ascii="Arial" w:hAnsi="Arial" w:cs="Arial"/>
        </w:rPr>
        <w:t>.....</w:t>
      </w:r>
      <w:r w:rsidRPr="000874EA">
        <w:rPr>
          <w:rFonts w:ascii="Arial" w:hAnsi="Arial" w:cs="Arial"/>
        </w:rPr>
        <w:t>.........1</w:t>
      </w:r>
      <w:r w:rsidR="005F0208">
        <w:rPr>
          <w:rFonts w:ascii="Arial" w:hAnsi="Arial" w:cs="Arial"/>
        </w:rPr>
        <w:t>4</w:t>
      </w:r>
      <w:r w:rsidRPr="000874EA">
        <w:rPr>
          <w:rFonts w:ascii="Arial" w:hAnsi="Arial" w:cs="Arial"/>
        </w:rPr>
        <w:t xml:space="preserve"> </w:t>
      </w:r>
    </w:p>
    <w:p w14:paraId="2AB8F766" w14:textId="0A56E852" w:rsidR="00FC3752" w:rsidRPr="005F0208" w:rsidRDefault="00FC3752" w:rsidP="00D23931">
      <w:pPr>
        <w:ind w:left="1092"/>
        <w:rPr>
          <w:rFonts w:ascii="Arial" w:hAnsi="Arial" w:cs="Arial"/>
        </w:rPr>
      </w:pPr>
      <w:r w:rsidRPr="000874EA">
        <w:rPr>
          <w:rFonts w:ascii="Arial" w:hAnsi="Arial" w:cs="Arial"/>
        </w:rPr>
        <w:t>6.1. Trámites matrimoniales ............................................</w:t>
      </w:r>
      <w:r w:rsidR="00D23931" w:rsidRPr="000874EA">
        <w:rPr>
          <w:rFonts w:ascii="Arial" w:hAnsi="Arial" w:cs="Arial"/>
        </w:rPr>
        <w:t>.</w:t>
      </w:r>
      <w:r w:rsidRPr="000874EA">
        <w:rPr>
          <w:rFonts w:ascii="Arial" w:hAnsi="Arial" w:cs="Arial"/>
        </w:rPr>
        <w:t>.....................1</w:t>
      </w:r>
      <w:r w:rsidR="005F0208">
        <w:rPr>
          <w:rFonts w:ascii="Arial" w:hAnsi="Arial" w:cs="Arial"/>
        </w:rPr>
        <w:t xml:space="preserve">4 </w:t>
      </w:r>
      <w:r w:rsidRPr="000874EA">
        <w:rPr>
          <w:rFonts w:ascii="Arial" w:hAnsi="Arial" w:cs="Arial"/>
        </w:rPr>
        <w:t>6.</w:t>
      </w:r>
      <w:r w:rsidR="005F0208">
        <w:rPr>
          <w:rFonts w:ascii="Arial" w:hAnsi="Arial" w:cs="Arial"/>
        </w:rPr>
        <w:t>2</w:t>
      </w:r>
      <w:r w:rsidRPr="000874EA">
        <w:rPr>
          <w:rFonts w:ascii="Arial" w:hAnsi="Arial" w:cs="Arial"/>
        </w:rPr>
        <w:t>. Testamentos ................................................................................</w:t>
      </w:r>
      <w:r w:rsidR="000874EA">
        <w:rPr>
          <w:rFonts w:ascii="Arial" w:hAnsi="Arial" w:cs="Arial"/>
        </w:rPr>
        <w:t>.</w:t>
      </w:r>
      <w:r w:rsidRPr="000874EA">
        <w:rPr>
          <w:rFonts w:ascii="Arial" w:hAnsi="Arial" w:cs="Arial"/>
        </w:rPr>
        <w:t>.</w:t>
      </w:r>
      <w:r w:rsidR="00D23931" w:rsidRPr="000874EA">
        <w:rPr>
          <w:rFonts w:ascii="Arial" w:hAnsi="Arial" w:cs="Arial"/>
        </w:rPr>
        <w:t>.</w:t>
      </w:r>
      <w:r w:rsidRPr="000874EA">
        <w:rPr>
          <w:rFonts w:ascii="Arial" w:hAnsi="Arial" w:cs="Arial"/>
        </w:rPr>
        <w:t>1</w:t>
      </w:r>
      <w:r w:rsidR="005F0208">
        <w:rPr>
          <w:rFonts w:ascii="Arial" w:hAnsi="Arial" w:cs="Arial"/>
        </w:rPr>
        <w:t>4</w:t>
      </w:r>
      <w:r>
        <w:t xml:space="preserve"> </w:t>
      </w:r>
      <w:r w:rsidRPr="005F0208">
        <w:rPr>
          <w:rFonts w:ascii="Arial" w:hAnsi="Arial" w:cs="Arial"/>
        </w:rPr>
        <w:t>6.</w:t>
      </w:r>
      <w:r w:rsidR="005F0208">
        <w:rPr>
          <w:rFonts w:ascii="Arial" w:hAnsi="Arial" w:cs="Arial"/>
        </w:rPr>
        <w:t>3</w:t>
      </w:r>
      <w:r w:rsidRPr="005F0208">
        <w:rPr>
          <w:rFonts w:ascii="Arial" w:hAnsi="Arial" w:cs="Arial"/>
        </w:rPr>
        <w:t>. Trámites de escrituración.............................................</w:t>
      </w:r>
      <w:r w:rsidR="00D23931" w:rsidRPr="005F0208">
        <w:rPr>
          <w:rFonts w:ascii="Arial" w:hAnsi="Arial" w:cs="Arial"/>
        </w:rPr>
        <w:t>.</w:t>
      </w:r>
      <w:r w:rsidRPr="005F0208">
        <w:rPr>
          <w:rFonts w:ascii="Arial" w:hAnsi="Arial" w:cs="Arial"/>
        </w:rPr>
        <w:t>..................1</w:t>
      </w:r>
      <w:r w:rsidR="005F0208">
        <w:rPr>
          <w:rFonts w:ascii="Arial" w:hAnsi="Arial" w:cs="Arial"/>
        </w:rPr>
        <w:t>5</w:t>
      </w:r>
      <w:r w:rsidR="005F0208" w:rsidRPr="005F0208">
        <w:rPr>
          <w:rFonts w:ascii="Arial" w:hAnsi="Arial" w:cs="Arial"/>
        </w:rPr>
        <w:t xml:space="preserve"> </w:t>
      </w:r>
      <w:r w:rsidRPr="005F0208">
        <w:rPr>
          <w:rFonts w:ascii="Arial" w:hAnsi="Arial" w:cs="Arial"/>
        </w:rPr>
        <w:t>6.</w:t>
      </w:r>
      <w:r w:rsidR="005F0208">
        <w:rPr>
          <w:rFonts w:ascii="Arial" w:hAnsi="Arial" w:cs="Arial"/>
        </w:rPr>
        <w:t>4</w:t>
      </w:r>
      <w:r w:rsidRPr="005F0208">
        <w:rPr>
          <w:rFonts w:ascii="Arial" w:hAnsi="Arial" w:cs="Arial"/>
        </w:rPr>
        <w:t>. Trámites de autenticación ......................................................</w:t>
      </w:r>
      <w:r w:rsidR="00D23931" w:rsidRPr="005F0208">
        <w:rPr>
          <w:rFonts w:ascii="Arial" w:hAnsi="Arial" w:cs="Arial"/>
        </w:rPr>
        <w:t>.</w:t>
      </w:r>
      <w:r w:rsidRPr="005F0208">
        <w:rPr>
          <w:rFonts w:ascii="Arial" w:hAnsi="Arial" w:cs="Arial"/>
        </w:rPr>
        <w:t>.......</w:t>
      </w:r>
      <w:r w:rsidR="005F0208">
        <w:rPr>
          <w:rFonts w:ascii="Arial" w:hAnsi="Arial" w:cs="Arial"/>
        </w:rPr>
        <w:t>15</w:t>
      </w:r>
    </w:p>
    <w:p w14:paraId="7D574B96" w14:textId="77777777" w:rsidR="00FC3752" w:rsidRPr="005F0208" w:rsidRDefault="00FC3752">
      <w:pPr>
        <w:rPr>
          <w:rFonts w:ascii="Arial" w:hAnsi="Arial" w:cs="Arial"/>
        </w:rPr>
      </w:pPr>
    </w:p>
    <w:p w14:paraId="02F0FB64" w14:textId="77777777" w:rsidR="000874EA" w:rsidRPr="005F0208" w:rsidRDefault="000874EA" w:rsidP="000874EA">
      <w:pPr>
        <w:rPr>
          <w:rFonts w:ascii="Arial" w:hAnsi="Arial" w:cs="Arial"/>
          <w:b/>
          <w:bCs/>
          <w:sz w:val="28"/>
          <w:szCs w:val="28"/>
        </w:rPr>
      </w:pPr>
    </w:p>
    <w:p w14:paraId="0E48100C" w14:textId="03AEC889" w:rsidR="000874EA" w:rsidRPr="005F0208" w:rsidRDefault="000874EA" w:rsidP="000874EA">
      <w:pPr>
        <w:pStyle w:val="Prrafodelista"/>
        <w:ind w:left="360"/>
        <w:rPr>
          <w:rFonts w:ascii="Arial" w:hAnsi="Arial" w:cs="Arial"/>
          <w:b/>
          <w:bCs/>
          <w:sz w:val="28"/>
          <w:szCs w:val="28"/>
        </w:rPr>
      </w:pPr>
    </w:p>
    <w:p w14:paraId="7776C128" w14:textId="71E8E28C" w:rsidR="000874EA" w:rsidRPr="005F0208" w:rsidRDefault="00FC3752" w:rsidP="000874EA">
      <w:pPr>
        <w:pStyle w:val="Prrafodelista"/>
        <w:numPr>
          <w:ilvl w:val="0"/>
          <w:numId w:val="1"/>
        </w:numPr>
        <w:jc w:val="center"/>
        <w:rPr>
          <w:rFonts w:ascii="Arial" w:hAnsi="Arial" w:cs="Arial"/>
          <w:b/>
          <w:bCs/>
          <w:sz w:val="28"/>
          <w:szCs w:val="28"/>
        </w:rPr>
      </w:pPr>
      <w:r w:rsidRPr="005F0208">
        <w:rPr>
          <w:rFonts w:ascii="Arial" w:hAnsi="Arial" w:cs="Arial"/>
          <w:b/>
          <w:bCs/>
          <w:sz w:val="28"/>
          <w:szCs w:val="28"/>
        </w:rPr>
        <w:t>INTRODUCCIÓN</w:t>
      </w:r>
    </w:p>
    <w:p w14:paraId="5030AB7C" w14:textId="77777777" w:rsidR="000874EA" w:rsidRPr="005F0208" w:rsidRDefault="000874EA" w:rsidP="000874EA">
      <w:pPr>
        <w:jc w:val="center"/>
        <w:rPr>
          <w:rFonts w:ascii="Arial" w:hAnsi="Arial" w:cs="Arial"/>
          <w:b/>
          <w:bCs/>
          <w:sz w:val="28"/>
          <w:szCs w:val="28"/>
        </w:rPr>
      </w:pPr>
    </w:p>
    <w:p w14:paraId="08E7EF6B" w14:textId="77777777" w:rsidR="000874EA" w:rsidRPr="005F0208" w:rsidRDefault="00FC3752" w:rsidP="000874EA">
      <w:pPr>
        <w:pStyle w:val="Prrafodelista"/>
        <w:ind w:left="360"/>
        <w:jc w:val="both"/>
        <w:rPr>
          <w:rFonts w:ascii="Arial" w:hAnsi="Arial" w:cs="Arial"/>
        </w:rPr>
      </w:pPr>
      <w:r w:rsidRPr="005F0208">
        <w:rPr>
          <w:rFonts w:ascii="Arial" w:hAnsi="Arial" w:cs="Arial"/>
        </w:rPr>
        <w:t xml:space="preserve">La aprobación de la Convención sobre los derechos de las personas con </w:t>
      </w:r>
      <w:r w:rsidR="000874EA" w:rsidRPr="005F0208">
        <w:rPr>
          <w:rFonts w:ascii="Arial" w:hAnsi="Arial" w:cs="Arial"/>
        </w:rPr>
        <w:t>discapacidad</w:t>
      </w:r>
      <w:r w:rsidRPr="005F0208">
        <w:rPr>
          <w:rFonts w:ascii="Arial" w:hAnsi="Arial" w:cs="Arial"/>
        </w:rPr>
        <w:t xml:space="preserve"> es un hecho de gran importancia en los derechos humanos. En virtud de esto la discapacidad se asocia a barreras como: limitaciones físicas, mentales o sensoriales al entrar en interacción con el entorno y que impiden el pleno ejercicio de los derechos. Basado en esto, el Estado colombiano ha adquirido el compromiso de promover, proteger y asegurar el goce pleno, en condiciones de igualdad, de todos los derechos humanos y libertades fundamentales por todas las personas con discapacidad, así como promover el respeto de su dignidad. Por ende, el Estado colombiano está llamado a garantizar un sistema de justicia inclusivo, que vele por el amparo efectivo de los derechos para todos y que elimine acciones que pueden configurar actos de discriminación</w:t>
      </w:r>
      <w:r w:rsidR="000874EA" w:rsidRPr="005F0208">
        <w:rPr>
          <w:rFonts w:ascii="Arial" w:hAnsi="Arial" w:cs="Arial"/>
        </w:rPr>
        <w:t xml:space="preserve"> </w:t>
      </w:r>
      <w:r w:rsidRPr="005F0208">
        <w:rPr>
          <w:rFonts w:ascii="Arial" w:hAnsi="Arial" w:cs="Arial"/>
        </w:rPr>
        <w:t xml:space="preserve">o revictimización. </w:t>
      </w:r>
    </w:p>
    <w:p w14:paraId="43D1F190" w14:textId="77777777" w:rsidR="000874EA" w:rsidRPr="005F0208" w:rsidRDefault="000874EA" w:rsidP="000874EA">
      <w:pPr>
        <w:pStyle w:val="Prrafodelista"/>
        <w:ind w:left="360"/>
        <w:jc w:val="both"/>
        <w:rPr>
          <w:rFonts w:ascii="Arial" w:hAnsi="Arial" w:cs="Arial"/>
        </w:rPr>
      </w:pPr>
    </w:p>
    <w:p w14:paraId="08CCA905" w14:textId="44D894D1" w:rsidR="00FC3752" w:rsidRPr="005F0208" w:rsidRDefault="00FC3752" w:rsidP="000874EA">
      <w:pPr>
        <w:pStyle w:val="Prrafodelista"/>
        <w:ind w:left="360"/>
        <w:jc w:val="both"/>
        <w:rPr>
          <w:rFonts w:ascii="Arial" w:hAnsi="Arial" w:cs="Arial"/>
        </w:rPr>
      </w:pPr>
      <w:r w:rsidRPr="005F0208">
        <w:rPr>
          <w:rFonts w:ascii="Arial" w:hAnsi="Arial" w:cs="Arial"/>
        </w:rPr>
        <w:t xml:space="preserve">Con base a lo anterior, </w:t>
      </w:r>
      <w:r w:rsidR="000874EA" w:rsidRPr="005F0208">
        <w:rPr>
          <w:rFonts w:ascii="Arial" w:hAnsi="Arial" w:cs="Arial"/>
        </w:rPr>
        <w:t xml:space="preserve">el </w:t>
      </w:r>
      <w:r w:rsidRPr="005F0208">
        <w:rPr>
          <w:rFonts w:ascii="Arial" w:hAnsi="Arial" w:cs="Arial"/>
        </w:rPr>
        <w:t xml:space="preserve">doctor </w:t>
      </w:r>
      <w:r w:rsidR="000874EA" w:rsidRPr="005F0208">
        <w:rPr>
          <w:rFonts w:ascii="Arial" w:hAnsi="Arial" w:cs="Arial"/>
        </w:rPr>
        <w:t>FRANCISCO FREDDHY TRÉLLEZ MORENO</w:t>
      </w:r>
      <w:r w:rsidRPr="005F0208">
        <w:rPr>
          <w:rFonts w:ascii="Arial" w:hAnsi="Arial" w:cs="Arial"/>
        </w:rPr>
        <w:t>, notari</w:t>
      </w:r>
      <w:r w:rsidR="000874EA" w:rsidRPr="005F0208">
        <w:rPr>
          <w:rFonts w:ascii="Arial" w:hAnsi="Arial" w:cs="Arial"/>
        </w:rPr>
        <w:t>o</w:t>
      </w:r>
      <w:r w:rsidRPr="005F0208">
        <w:rPr>
          <w:rFonts w:ascii="Arial" w:hAnsi="Arial" w:cs="Arial"/>
        </w:rPr>
        <w:t xml:space="preserve"> </w:t>
      </w:r>
      <w:r w:rsidR="000874EA" w:rsidRPr="005F0208">
        <w:rPr>
          <w:rFonts w:ascii="Arial" w:hAnsi="Arial" w:cs="Arial"/>
        </w:rPr>
        <w:t xml:space="preserve">Único </w:t>
      </w:r>
      <w:r w:rsidRPr="005F0208">
        <w:rPr>
          <w:rFonts w:ascii="Arial" w:hAnsi="Arial" w:cs="Arial"/>
        </w:rPr>
        <w:t xml:space="preserve">del círculo de </w:t>
      </w:r>
      <w:r w:rsidR="000874EA" w:rsidRPr="005F0208">
        <w:rPr>
          <w:rFonts w:ascii="Arial" w:hAnsi="Arial" w:cs="Arial"/>
        </w:rPr>
        <w:t>S</w:t>
      </w:r>
      <w:r w:rsidRPr="005F0208">
        <w:rPr>
          <w:rFonts w:ascii="Arial" w:hAnsi="Arial" w:cs="Arial"/>
        </w:rPr>
        <w:t xml:space="preserve">an </w:t>
      </w:r>
      <w:r w:rsidR="000874EA" w:rsidRPr="005F0208">
        <w:rPr>
          <w:rFonts w:ascii="Arial" w:hAnsi="Arial" w:cs="Arial"/>
        </w:rPr>
        <w:t xml:space="preserve">José del Palmar </w:t>
      </w:r>
      <w:r w:rsidRPr="005F0208">
        <w:rPr>
          <w:rFonts w:ascii="Arial" w:hAnsi="Arial" w:cs="Arial"/>
        </w:rPr>
        <w:t>se permite dar a conocer la implementación de la ley 1996 de 2019, por medio del protocolo de atención inclusiva para personas con discapacidad, el cual permite identificar y controlar las</w:t>
      </w:r>
      <w:r w:rsidR="000874EA" w:rsidRPr="005F0208">
        <w:rPr>
          <w:rFonts w:ascii="Arial" w:hAnsi="Arial" w:cs="Arial"/>
        </w:rPr>
        <w:t xml:space="preserve"> </w:t>
      </w:r>
      <w:r w:rsidRPr="005F0208">
        <w:rPr>
          <w:rFonts w:ascii="Arial" w:hAnsi="Arial" w:cs="Arial"/>
        </w:rPr>
        <w:t>barreras que enfrentan dichas personas en los servicios de justicia y que también ofrece herramientas para hacer efectivo el derecho al acceso a la justicia para todos.</w:t>
      </w:r>
    </w:p>
    <w:p w14:paraId="11A50AD0" w14:textId="77777777" w:rsidR="00FC3752" w:rsidRPr="005F0208" w:rsidRDefault="00FC3752" w:rsidP="000874EA">
      <w:pPr>
        <w:pStyle w:val="Prrafodelista"/>
        <w:jc w:val="both"/>
        <w:rPr>
          <w:rFonts w:ascii="Arial" w:hAnsi="Arial" w:cs="Arial"/>
        </w:rPr>
      </w:pPr>
    </w:p>
    <w:p w14:paraId="67B1495D" w14:textId="77777777" w:rsidR="00FC3752" w:rsidRPr="005F0208" w:rsidRDefault="00FC3752" w:rsidP="000874EA">
      <w:pPr>
        <w:pStyle w:val="Prrafodelista"/>
        <w:jc w:val="both"/>
        <w:rPr>
          <w:rFonts w:ascii="Arial" w:hAnsi="Arial" w:cs="Arial"/>
        </w:rPr>
      </w:pPr>
    </w:p>
    <w:p w14:paraId="349BC177" w14:textId="77777777" w:rsidR="00FC3752" w:rsidRDefault="00FC3752" w:rsidP="00FC3752">
      <w:pPr>
        <w:pStyle w:val="Prrafodelista"/>
      </w:pPr>
    </w:p>
    <w:p w14:paraId="4EBA176B" w14:textId="77777777" w:rsidR="00FC3752" w:rsidRDefault="00FC3752" w:rsidP="00FC3752">
      <w:pPr>
        <w:pStyle w:val="Prrafodelista"/>
      </w:pPr>
    </w:p>
    <w:p w14:paraId="187795BE" w14:textId="77777777" w:rsidR="00FC3752" w:rsidRDefault="00FC3752" w:rsidP="00FC3752">
      <w:pPr>
        <w:pStyle w:val="Prrafodelista"/>
      </w:pPr>
    </w:p>
    <w:p w14:paraId="41C0DF4F" w14:textId="77777777" w:rsidR="00FC3752" w:rsidRDefault="00FC3752" w:rsidP="00FC3752">
      <w:pPr>
        <w:pStyle w:val="Prrafodelista"/>
      </w:pPr>
    </w:p>
    <w:p w14:paraId="007167A8" w14:textId="77777777" w:rsidR="00FC3752" w:rsidRDefault="00FC3752" w:rsidP="00FC3752">
      <w:pPr>
        <w:pStyle w:val="Prrafodelista"/>
      </w:pPr>
    </w:p>
    <w:p w14:paraId="03C9F9CC" w14:textId="77777777" w:rsidR="00FC3752" w:rsidRDefault="00FC3752" w:rsidP="00FC3752">
      <w:pPr>
        <w:pStyle w:val="Prrafodelista"/>
      </w:pPr>
    </w:p>
    <w:p w14:paraId="44F15DAD" w14:textId="77777777" w:rsidR="00FC3752" w:rsidRDefault="00FC3752" w:rsidP="00FC3752">
      <w:pPr>
        <w:pStyle w:val="Prrafodelista"/>
      </w:pPr>
    </w:p>
    <w:p w14:paraId="30F2FF62" w14:textId="77777777" w:rsidR="00FC3752" w:rsidRDefault="00FC3752" w:rsidP="000874EA"/>
    <w:p w14:paraId="4FC51A92" w14:textId="77777777" w:rsidR="000874EA" w:rsidRPr="000874EA" w:rsidRDefault="00FC3752" w:rsidP="000874EA">
      <w:pPr>
        <w:pStyle w:val="Prrafodelista"/>
        <w:numPr>
          <w:ilvl w:val="0"/>
          <w:numId w:val="1"/>
        </w:numPr>
        <w:jc w:val="center"/>
        <w:rPr>
          <w:rFonts w:ascii="Arial" w:hAnsi="Arial" w:cs="Arial"/>
          <w:b/>
          <w:bCs/>
          <w:sz w:val="28"/>
          <w:szCs w:val="28"/>
        </w:rPr>
      </w:pPr>
      <w:r w:rsidRPr="000874EA">
        <w:rPr>
          <w:rFonts w:ascii="Arial" w:hAnsi="Arial" w:cs="Arial"/>
          <w:b/>
          <w:bCs/>
          <w:sz w:val="28"/>
          <w:szCs w:val="28"/>
        </w:rPr>
        <w:t>CONCEPTOS BÁSICOS</w:t>
      </w:r>
    </w:p>
    <w:p w14:paraId="48ECB8DE" w14:textId="77777777" w:rsidR="000874EA" w:rsidRPr="000874EA" w:rsidRDefault="000874EA" w:rsidP="000874EA">
      <w:pPr>
        <w:rPr>
          <w:rFonts w:ascii="Arial" w:hAnsi="Arial" w:cs="Arial"/>
          <w:b/>
          <w:bCs/>
          <w:sz w:val="28"/>
          <w:szCs w:val="28"/>
        </w:rPr>
      </w:pPr>
    </w:p>
    <w:p w14:paraId="60FD15CC" w14:textId="77777777" w:rsidR="000874EA" w:rsidRPr="000874EA" w:rsidRDefault="00FC3752" w:rsidP="000874EA">
      <w:pPr>
        <w:pStyle w:val="Prrafodelista"/>
        <w:ind w:left="360"/>
        <w:rPr>
          <w:rFonts w:ascii="Arial" w:hAnsi="Arial" w:cs="Arial"/>
        </w:rPr>
      </w:pPr>
      <w:r w:rsidRPr="000874EA">
        <w:rPr>
          <w:rFonts w:ascii="Arial" w:hAnsi="Arial" w:cs="Arial"/>
        </w:rPr>
        <w:t xml:space="preserve"> </w:t>
      </w:r>
      <w:r w:rsidRPr="000874EA">
        <w:rPr>
          <w:rFonts w:ascii="Arial" w:hAnsi="Arial" w:cs="Arial"/>
          <w:b/>
          <w:bCs/>
        </w:rPr>
        <w:sym w:font="Symbol" w:char="F0B7"/>
      </w:r>
      <w:r w:rsidRPr="000874EA">
        <w:rPr>
          <w:rFonts w:ascii="Arial" w:hAnsi="Arial" w:cs="Arial"/>
          <w:b/>
          <w:bCs/>
        </w:rPr>
        <w:t xml:space="preserve"> Acceso y accesibilidad</w:t>
      </w:r>
      <w:r w:rsidRPr="000874EA">
        <w:rPr>
          <w:rFonts w:ascii="Arial" w:hAnsi="Arial" w:cs="Arial"/>
        </w:rPr>
        <w:t>: Adaptación del entorno, instalaciones, servicios, productos y herramientas para asegurar el acceso de las personas con discapacidad, en igualdad de condiciones.</w:t>
      </w:r>
    </w:p>
    <w:p w14:paraId="29D86F5D" w14:textId="6F350B3D" w:rsidR="000874EA" w:rsidRPr="000874EA" w:rsidRDefault="00FC3752" w:rsidP="000874EA">
      <w:pPr>
        <w:pStyle w:val="Prrafodelista"/>
        <w:ind w:left="360"/>
        <w:rPr>
          <w:rFonts w:ascii="Arial" w:hAnsi="Arial" w:cs="Arial"/>
        </w:rPr>
      </w:pPr>
      <w:r w:rsidRPr="000874EA">
        <w:rPr>
          <w:rFonts w:ascii="Arial" w:hAnsi="Arial" w:cs="Arial"/>
        </w:rPr>
        <w:t xml:space="preserve"> </w:t>
      </w:r>
    </w:p>
    <w:p w14:paraId="1B50DB6D" w14:textId="77777777" w:rsidR="000874EA" w:rsidRPr="000874EA" w:rsidRDefault="00FC3752" w:rsidP="000874EA">
      <w:pPr>
        <w:pStyle w:val="Prrafodelista"/>
        <w:ind w:left="360"/>
        <w:rPr>
          <w:rFonts w:ascii="Arial" w:hAnsi="Arial" w:cs="Arial"/>
        </w:rPr>
      </w:pPr>
      <w:r w:rsidRPr="000874EA">
        <w:rPr>
          <w:rFonts w:ascii="Arial" w:hAnsi="Arial" w:cs="Arial"/>
        </w:rPr>
        <w:sym w:font="Symbol" w:char="F0B7"/>
      </w:r>
      <w:r w:rsidRPr="000874EA">
        <w:rPr>
          <w:rFonts w:ascii="Arial" w:hAnsi="Arial" w:cs="Arial"/>
        </w:rPr>
        <w:t xml:space="preserve"> </w:t>
      </w:r>
      <w:r w:rsidRPr="000874EA">
        <w:rPr>
          <w:rFonts w:ascii="Arial" w:hAnsi="Arial" w:cs="Arial"/>
          <w:b/>
          <w:bCs/>
        </w:rPr>
        <w:t>Acción sin daño:</w:t>
      </w:r>
      <w:r w:rsidRPr="000874EA">
        <w:rPr>
          <w:rFonts w:ascii="Arial" w:hAnsi="Arial" w:cs="Arial"/>
        </w:rPr>
        <w:t xml:space="preserve"> Enfoque en prestar el servicio sin causar daños o impacto negativo al usuario. </w:t>
      </w:r>
    </w:p>
    <w:p w14:paraId="5138F33D" w14:textId="77777777" w:rsidR="000874EA" w:rsidRPr="000874EA" w:rsidRDefault="000874EA" w:rsidP="000874EA">
      <w:pPr>
        <w:pStyle w:val="Prrafodelista"/>
        <w:ind w:left="360"/>
        <w:rPr>
          <w:rFonts w:ascii="Arial" w:hAnsi="Arial" w:cs="Arial"/>
        </w:rPr>
      </w:pPr>
    </w:p>
    <w:p w14:paraId="57B8B62F" w14:textId="77777777" w:rsidR="000874EA" w:rsidRPr="000874EA" w:rsidRDefault="00FC3752" w:rsidP="000874EA">
      <w:pPr>
        <w:pStyle w:val="Prrafodelista"/>
        <w:ind w:left="360"/>
        <w:rPr>
          <w:rFonts w:ascii="Arial" w:hAnsi="Arial" w:cs="Arial"/>
        </w:rPr>
      </w:pPr>
      <w:r w:rsidRPr="000874EA">
        <w:rPr>
          <w:rFonts w:ascii="Arial" w:hAnsi="Arial" w:cs="Arial"/>
          <w:b/>
          <w:bCs/>
        </w:rPr>
        <w:sym w:font="Symbol" w:char="F0B7"/>
      </w:r>
      <w:r w:rsidRPr="000874EA">
        <w:rPr>
          <w:rFonts w:ascii="Arial" w:hAnsi="Arial" w:cs="Arial"/>
          <w:b/>
          <w:bCs/>
        </w:rPr>
        <w:t xml:space="preserve"> Ajustes razonables:</w:t>
      </w:r>
      <w:r w:rsidRPr="000874EA">
        <w:rPr>
          <w:rFonts w:ascii="Arial" w:hAnsi="Arial" w:cs="Arial"/>
        </w:rPr>
        <w:t xml:space="preserve"> Modificaciones y adaptaciones en el entorno, espacio, instalaciones y medios de apoyo, con esfuerzo proporcionado, para garantizar servicio en igualdad de condiciones para todos. </w:t>
      </w:r>
    </w:p>
    <w:p w14:paraId="6DDA5A59" w14:textId="77777777" w:rsidR="000874EA" w:rsidRPr="000874EA" w:rsidRDefault="000874EA" w:rsidP="000874EA">
      <w:pPr>
        <w:pStyle w:val="Prrafodelista"/>
        <w:ind w:left="360"/>
        <w:rPr>
          <w:rFonts w:ascii="Arial" w:hAnsi="Arial" w:cs="Arial"/>
        </w:rPr>
      </w:pPr>
    </w:p>
    <w:p w14:paraId="77A9BDE4" w14:textId="77777777" w:rsidR="000874EA" w:rsidRPr="000874EA" w:rsidRDefault="00FC3752" w:rsidP="000874EA">
      <w:pPr>
        <w:pStyle w:val="Prrafodelista"/>
        <w:ind w:left="360"/>
        <w:rPr>
          <w:rFonts w:ascii="Arial" w:hAnsi="Arial" w:cs="Arial"/>
        </w:rPr>
      </w:pPr>
      <w:r w:rsidRPr="000874EA">
        <w:rPr>
          <w:rFonts w:ascii="Arial" w:hAnsi="Arial" w:cs="Arial"/>
        </w:rPr>
        <w:sym w:font="Symbol" w:char="F0B7"/>
      </w:r>
      <w:r w:rsidRPr="000874EA">
        <w:rPr>
          <w:rFonts w:ascii="Arial" w:hAnsi="Arial" w:cs="Arial"/>
        </w:rPr>
        <w:t xml:space="preserve"> </w:t>
      </w:r>
      <w:r w:rsidRPr="000874EA">
        <w:rPr>
          <w:rFonts w:ascii="Arial" w:hAnsi="Arial" w:cs="Arial"/>
          <w:b/>
          <w:bCs/>
        </w:rPr>
        <w:t>Apoyo para la toma de decisiones:</w:t>
      </w:r>
      <w:r w:rsidRPr="000874EA">
        <w:rPr>
          <w:rFonts w:ascii="Arial" w:hAnsi="Arial" w:cs="Arial"/>
        </w:rPr>
        <w:t xml:space="preserve"> Tipos de asistencia que se prestan a la persona discapacitada para facilitar el ejercicio de su capacidad jurídica. Esto puede incluir la asistencia en la comunicación, asistencia para la comprensión de actos jurídicos y sus consecuencias y asistencia en la manifestación de la voluntad y preferencias personales. </w:t>
      </w:r>
    </w:p>
    <w:p w14:paraId="44527DCA" w14:textId="77777777" w:rsidR="000874EA" w:rsidRPr="000874EA" w:rsidRDefault="000874EA" w:rsidP="000874EA">
      <w:pPr>
        <w:pStyle w:val="Prrafodelista"/>
        <w:ind w:left="360"/>
        <w:rPr>
          <w:rFonts w:ascii="Arial" w:hAnsi="Arial" w:cs="Arial"/>
        </w:rPr>
      </w:pPr>
    </w:p>
    <w:p w14:paraId="2F3E5AAE" w14:textId="77777777" w:rsidR="000874EA" w:rsidRPr="000874EA" w:rsidRDefault="00FC3752" w:rsidP="000874EA">
      <w:pPr>
        <w:pStyle w:val="Prrafodelista"/>
        <w:ind w:left="360"/>
        <w:rPr>
          <w:rFonts w:ascii="Arial" w:hAnsi="Arial" w:cs="Arial"/>
        </w:rPr>
      </w:pPr>
      <w:r w:rsidRPr="000874EA">
        <w:rPr>
          <w:rFonts w:ascii="Arial" w:hAnsi="Arial" w:cs="Arial"/>
        </w:rPr>
        <w:sym w:font="Symbol" w:char="F0B7"/>
      </w:r>
      <w:r w:rsidRPr="000874EA">
        <w:rPr>
          <w:rFonts w:ascii="Arial" w:hAnsi="Arial" w:cs="Arial"/>
          <w:b/>
          <w:bCs/>
        </w:rPr>
        <w:t xml:space="preserve"> Atención incluyente: </w:t>
      </w:r>
      <w:r w:rsidRPr="000874EA">
        <w:rPr>
          <w:rFonts w:ascii="Arial" w:hAnsi="Arial" w:cs="Arial"/>
        </w:rPr>
        <w:t xml:space="preserve">Trato digno y respetuoso que debe brindarse a todas las personas, sin distinción alguna, en la prestación del servicio. </w:t>
      </w:r>
    </w:p>
    <w:p w14:paraId="0562EBED" w14:textId="77777777" w:rsidR="000874EA" w:rsidRPr="000874EA" w:rsidRDefault="000874EA" w:rsidP="000874EA">
      <w:pPr>
        <w:pStyle w:val="Prrafodelista"/>
        <w:ind w:left="360"/>
        <w:rPr>
          <w:rFonts w:ascii="Arial" w:hAnsi="Arial" w:cs="Arial"/>
        </w:rPr>
      </w:pPr>
    </w:p>
    <w:p w14:paraId="398787C2" w14:textId="77777777" w:rsidR="000874EA" w:rsidRPr="000874EA" w:rsidRDefault="00FC3752" w:rsidP="000874EA">
      <w:pPr>
        <w:pStyle w:val="Prrafodelista"/>
        <w:ind w:left="360"/>
        <w:rPr>
          <w:rFonts w:ascii="Arial" w:hAnsi="Arial" w:cs="Arial"/>
        </w:rPr>
      </w:pPr>
      <w:r w:rsidRPr="000874EA">
        <w:rPr>
          <w:rFonts w:ascii="Arial" w:hAnsi="Arial" w:cs="Arial"/>
          <w:b/>
          <w:bCs/>
        </w:rPr>
        <w:sym w:font="Symbol" w:char="F0B7"/>
      </w:r>
      <w:r w:rsidRPr="000874EA">
        <w:rPr>
          <w:rFonts w:ascii="Arial" w:hAnsi="Arial" w:cs="Arial"/>
          <w:b/>
          <w:bCs/>
        </w:rPr>
        <w:t xml:space="preserve"> Autonomía:</w:t>
      </w:r>
      <w:r w:rsidRPr="000874EA">
        <w:rPr>
          <w:rFonts w:ascii="Arial" w:hAnsi="Arial" w:cs="Arial"/>
        </w:rPr>
        <w:t xml:space="preserve"> Capacidad que tiene una persona de establecer sus propias normas y regirse por ellas a la hora de tomar decisiones. </w:t>
      </w:r>
    </w:p>
    <w:p w14:paraId="248C9A51" w14:textId="77777777" w:rsidR="000874EA" w:rsidRPr="000874EA" w:rsidRDefault="000874EA" w:rsidP="000874EA">
      <w:pPr>
        <w:pStyle w:val="Prrafodelista"/>
        <w:ind w:left="360"/>
        <w:rPr>
          <w:rFonts w:ascii="Arial" w:hAnsi="Arial" w:cs="Arial"/>
        </w:rPr>
      </w:pPr>
    </w:p>
    <w:p w14:paraId="462C2DF7" w14:textId="77777777" w:rsidR="000874EA" w:rsidRDefault="00FC3752" w:rsidP="000874EA">
      <w:pPr>
        <w:pStyle w:val="Prrafodelista"/>
        <w:ind w:left="360"/>
        <w:rPr>
          <w:rFonts w:ascii="Arial" w:hAnsi="Arial" w:cs="Arial"/>
        </w:rPr>
      </w:pPr>
      <w:r w:rsidRPr="000874EA">
        <w:rPr>
          <w:rFonts w:ascii="Arial" w:hAnsi="Arial" w:cs="Arial"/>
          <w:b/>
          <w:bCs/>
        </w:rPr>
        <w:sym w:font="Symbol" w:char="F0B7"/>
      </w:r>
      <w:r w:rsidRPr="000874EA">
        <w:rPr>
          <w:rFonts w:ascii="Arial" w:hAnsi="Arial" w:cs="Arial"/>
          <w:b/>
          <w:bCs/>
        </w:rPr>
        <w:t xml:space="preserve"> Barreras:</w:t>
      </w:r>
      <w:r w:rsidRPr="000874EA">
        <w:rPr>
          <w:rFonts w:ascii="Arial" w:hAnsi="Arial" w:cs="Arial"/>
        </w:rPr>
        <w:t xml:space="preserve"> Cualquier tipo de obstáculo que impide el ejercicio de los derechos de las personas con discapacidad. Éstas pueden ser: </w:t>
      </w:r>
    </w:p>
    <w:p w14:paraId="2E57B54C" w14:textId="77777777" w:rsidR="000874EA" w:rsidRDefault="000874EA" w:rsidP="000874EA">
      <w:pPr>
        <w:pStyle w:val="Prrafodelista"/>
        <w:ind w:left="360"/>
        <w:rPr>
          <w:rFonts w:ascii="Arial" w:hAnsi="Arial" w:cs="Arial"/>
        </w:rPr>
      </w:pPr>
    </w:p>
    <w:p w14:paraId="5DCAB2BE" w14:textId="77777777" w:rsidR="000874EA" w:rsidRDefault="000874EA" w:rsidP="000874EA">
      <w:pPr>
        <w:pStyle w:val="Prrafodelista"/>
        <w:numPr>
          <w:ilvl w:val="0"/>
          <w:numId w:val="4"/>
        </w:numPr>
        <w:rPr>
          <w:rFonts w:ascii="Arial" w:hAnsi="Arial" w:cs="Arial"/>
        </w:rPr>
      </w:pPr>
      <w:r w:rsidRPr="000874EA">
        <w:rPr>
          <w:rFonts w:ascii="Arial" w:hAnsi="Arial" w:cs="Arial"/>
          <w:b/>
          <w:bCs/>
        </w:rPr>
        <w:t xml:space="preserve"> </w:t>
      </w:r>
      <w:r w:rsidR="00FC3752" w:rsidRPr="000874EA">
        <w:rPr>
          <w:rFonts w:ascii="Arial" w:hAnsi="Arial" w:cs="Arial"/>
          <w:b/>
          <w:bCs/>
        </w:rPr>
        <w:t>Actitudinales:</w:t>
      </w:r>
      <w:r w:rsidR="00FC3752" w:rsidRPr="000874EA">
        <w:rPr>
          <w:rFonts w:ascii="Arial" w:hAnsi="Arial" w:cs="Arial"/>
        </w:rPr>
        <w:t xml:space="preserve"> conductas, palabras, frases, sentimientos, que impiden y/u obstaculizan el acceso en condiciones iguales de las personas con discapacidad al servicio. </w:t>
      </w:r>
    </w:p>
    <w:p w14:paraId="7772E5B0" w14:textId="77777777" w:rsidR="000874EA" w:rsidRDefault="00FC3752" w:rsidP="00FC3752">
      <w:pPr>
        <w:pStyle w:val="Prrafodelista"/>
        <w:numPr>
          <w:ilvl w:val="0"/>
          <w:numId w:val="4"/>
        </w:numPr>
        <w:rPr>
          <w:rFonts w:ascii="Arial" w:hAnsi="Arial" w:cs="Arial"/>
        </w:rPr>
      </w:pPr>
      <w:r w:rsidRPr="000874EA">
        <w:rPr>
          <w:rFonts w:ascii="Arial" w:hAnsi="Arial" w:cs="Arial"/>
          <w:b/>
          <w:bCs/>
        </w:rPr>
        <w:t>Comunicativas:</w:t>
      </w:r>
      <w:r w:rsidRPr="000874EA">
        <w:rPr>
          <w:rFonts w:ascii="Arial" w:hAnsi="Arial" w:cs="Arial"/>
        </w:rPr>
        <w:t xml:space="preserve"> obstáculos que dificultan el acceso a la información, consulta, conocimiento y en general al proceso comunicativo de las personas con discapacidad. </w:t>
      </w:r>
    </w:p>
    <w:p w14:paraId="46CD3080" w14:textId="77777777" w:rsidR="000874EA" w:rsidRDefault="000874EA" w:rsidP="000874EA">
      <w:pPr>
        <w:pStyle w:val="Prrafodelista"/>
        <w:rPr>
          <w:rFonts w:ascii="Arial" w:hAnsi="Arial" w:cs="Arial"/>
        </w:rPr>
      </w:pPr>
    </w:p>
    <w:p w14:paraId="18B9E753" w14:textId="77777777" w:rsidR="000874EA" w:rsidRDefault="00FC3752" w:rsidP="00FC3752">
      <w:pPr>
        <w:pStyle w:val="Prrafodelista"/>
        <w:numPr>
          <w:ilvl w:val="0"/>
          <w:numId w:val="4"/>
        </w:numPr>
        <w:rPr>
          <w:rFonts w:ascii="Arial" w:hAnsi="Arial" w:cs="Arial"/>
        </w:rPr>
      </w:pPr>
      <w:r w:rsidRPr="000874EA">
        <w:rPr>
          <w:rFonts w:ascii="Arial" w:hAnsi="Arial" w:cs="Arial"/>
          <w:b/>
          <w:bCs/>
        </w:rPr>
        <w:t>Físico:</w:t>
      </w:r>
      <w:r w:rsidRPr="000874EA">
        <w:rPr>
          <w:rFonts w:ascii="Arial" w:hAnsi="Arial" w:cs="Arial"/>
        </w:rPr>
        <w:t xml:space="preserve"> obstáculos materiales, palpables o construidos, que impiden o dificultan el acceso y el uso de espacios a personas con discapacidad. </w:t>
      </w:r>
    </w:p>
    <w:p w14:paraId="2EEC2722" w14:textId="77777777" w:rsidR="000874EA" w:rsidRDefault="000874EA" w:rsidP="000874EA">
      <w:pPr>
        <w:pStyle w:val="Prrafodelista"/>
      </w:pPr>
    </w:p>
    <w:p w14:paraId="3681FFE0" w14:textId="77777777" w:rsidR="000874EA" w:rsidRDefault="00FC3752" w:rsidP="000874EA">
      <w:pPr>
        <w:rPr>
          <w:rFonts w:ascii="Arial" w:hAnsi="Arial" w:cs="Arial"/>
        </w:rPr>
      </w:pPr>
      <w:r w:rsidRPr="000874EA">
        <w:rPr>
          <w:b/>
          <w:bCs/>
        </w:rPr>
        <w:sym w:font="Symbol" w:char="F0B7"/>
      </w:r>
      <w:r w:rsidRPr="000874EA">
        <w:rPr>
          <w:rFonts w:ascii="Arial" w:hAnsi="Arial" w:cs="Arial"/>
          <w:b/>
          <w:bCs/>
        </w:rPr>
        <w:t xml:space="preserve"> Capacidad jurídica:</w:t>
      </w:r>
      <w:r w:rsidRPr="000874EA">
        <w:rPr>
          <w:rFonts w:ascii="Arial" w:hAnsi="Arial" w:cs="Arial"/>
        </w:rPr>
        <w:t xml:space="preserve"> Poder que tienen las personas para crear, modificar o terminar relaciones jurídicas reconocidas por el Estado, por ejemplo, firmar contratos, etc., sin la mediación de un tercero. </w:t>
      </w:r>
    </w:p>
    <w:p w14:paraId="614B5224" w14:textId="77777777" w:rsidR="000874EA" w:rsidRDefault="00FC3752" w:rsidP="000874EA">
      <w:pPr>
        <w:rPr>
          <w:rFonts w:ascii="Arial" w:hAnsi="Arial" w:cs="Arial"/>
        </w:rPr>
      </w:pPr>
      <w:r w:rsidRPr="000874EA">
        <w:rPr>
          <w:b/>
          <w:bCs/>
        </w:rPr>
        <w:sym w:font="Symbol" w:char="F0B7"/>
      </w:r>
      <w:r w:rsidRPr="000874EA">
        <w:rPr>
          <w:rFonts w:ascii="Arial" w:hAnsi="Arial" w:cs="Arial"/>
          <w:b/>
          <w:bCs/>
        </w:rPr>
        <w:t xml:space="preserve"> Discapacidad:</w:t>
      </w:r>
      <w:r w:rsidRPr="000874EA">
        <w:rPr>
          <w:rFonts w:ascii="Arial" w:hAnsi="Arial" w:cs="Arial"/>
        </w:rPr>
        <w:t xml:space="preserve"> Resultado de la interacción entre las personas con deficiencias (físicas, mentales o sensoriales, permanentes o temporales) y las barreras debidas a la actitud y al entorno, que evitan su participación plena y efectiva en la sociedad, en igualdad de condiciones.</w:t>
      </w:r>
    </w:p>
    <w:p w14:paraId="5950B27E" w14:textId="77777777" w:rsidR="000874EA" w:rsidRDefault="00FC3752" w:rsidP="000874EA">
      <w:pPr>
        <w:rPr>
          <w:rFonts w:ascii="Arial" w:hAnsi="Arial" w:cs="Arial"/>
        </w:rPr>
      </w:pPr>
      <w:r w:rsidRPr="000874EA">
        <w:rPr>
          <w:rFonts w:ascii="Arial" w:hAnsi="Arial" w:cs="Arial"/>
        </w:rPr>
        <w:t xml:space="preserve"> </w:t>
      </w:r>
      <w:r w:rsidRPr="000874EA">
        <w:sym w:font="Symbol" w:char="F0B7"/>
      </w:r>
      <w:r w:rsidRPr="000874EA">
        <w:rPr>
          <w:rFonts w:ascii="Arial" w:hAnsi="Arial" w:cs="Arial"/>
        </w:rPr>
        <w:t xml:space="preserve"> </w:t>
      </w:r>
      <w:r w:rsidRPr="000874EA">
        <w:rPr>
          <w:rFonts w:ascii="Arial" w:hAnsi="Arial" w:cs="Arial"/>
          <w:b/>
          <w:bCs/>
        </w:rPr>
        <w:t>Diseño universal:</w:t>
      </w:r>
      <w:r w:rsidRPr="000874EA">
        <w:rPr>
          <w:rFonts w:ascii="Arial" w:hAnsi="Arial" w:cs="Arial"/>
        </w:rPr>
        <w:t xml:space="preserve"> Diseño de entornos (espacios, comunicaciones, objetos), programas y servicios, accesibles y usables por la mayor extensión posible de personas. </w:t>
      </w:r>
    </w:p>
    <w:p w14:paraId="2D80A637" w14:textId="77777777" w:rsidR="000874EA" w:rsidRDefault="00FC3752" w:rsidP="000874EA">
      <w:pPr>
        <w:rPr>
          <w:rFonts w:ascii="Arial" w:hAnsi="Arial" w:cs="Arial"/>
        </w:rPr>
      </w:pPr>
      <w:r w:rsidRPr="000874EA">
        <w:rPr>
          <w:b/>
          <w:bCs/>
        </w:rPr>
        <w:sym w:font="Symbol" w:char="F0B7"/>
      </w:r>
      <w:r w:rsidRPr="000874EA">
        <w:rPr>
          <w:rFonts w:ascii="Arial" w:hAnsi="Arial" w:cs="Arial"/>
          <w:b/>
          <w:bCs/>
        </w:rPr>
        <w:t xml:space="preserve"> Enfoque diferencial:</w:t>
      </w:r>
      <w:r w:rsidRPr="000874EA">
        <w:rPr>
          <w:rFonts w:ascii="Arial" w:hAnsi="Arial" w:cs="Arial"/>
        </w:rPr>
        <w:t xml:space="preserve"> Conjunto de medidas y acciones que se ajusten a las necesidades y características diferenciales de los grupos poblacionales y que garantizan la igualdad en el acceso a las oportunidades sociales. </w:t>
      </w:r>
    </w:p>
    <w:p w14:paraId="22515525" w14:textId="77777777" w:rsidR="000874EA" w:rsidRDefault="00FC3752" w:rsidP="000874EA">
      <w:pPr>
        <w:rPr>
          <w:rFonts w:ascii="Arial" w:hAnsi="Arial" w:cs="Arial"/>
        </w:rPr>
      </w:pPr>
      <w:r w:rsidRPr="000874EA">
        <w:rPr>
          <w:b/>
          <w:bCs/>
        </w:rPr>
        <w:sym w:font="Symbol" w:char="F0B7"/>
      </w:r>
      <w:r w:rsidRPr="000874EA">
        <w:rPr>
          <w:rFonts w:ascii="Arial" w:hAnsi="Arial" w:cs="Arial"/>
          <w:b/>
          <w:bCs/>
        </w:rPr>
        <w:t xml:space="preserve"> Inclusión social:</w:t>
      </w:r>
      <w:r w:rsidRPr="000874EA">
        <w:rPr>
          <w:rFonts w:ascii="Arial" w:hAnsi="Arial" w:cs="Arial"/>
        </w:rPr>
        <w:t xml:space="preserve"> Proceso que asegura que todas las personas tengan las mismas oportunidades y la posibilidad de acceder, participar, relacionarse y disfrutar del servicio, junto con los demás, sin ninguna limitación o restricción por motivo de discapacidad. </w:t>
      </w:r>
    </w:p>
    <w:p w14:paraId="0F8461D4" w14:textId="77777777" w:rsidR="000874EA" w:rsidRDefault="00FC3752" w:rsidP="000874EA">
      <w:pPr>
        <w:rPr>
          <w:rFonts w:ascii="Arial" w:hAnsi="Arial" w:cs="Arial"/>
        </w:rPr>
      </w:pPr>
      <w:r w:rsidRPr="000874EA">
        <w:rPr>
          <w:b/>
          <w:bCs/>
        </w:rPr>
        <w:sym w:font="Symbol" w:char="F0B7"/>
      </w:r>
      <w:r w:rsidRPr="000874EA">
        <w:rPr>
          <w:rFonts w:ascii="Arial" w:hAnsi="Arial" w:cs="Arial"/>
          <w:b/>
          <w:bCs/>
        </w:rPr>
        <w:t xml:space="preserve"> Lectura fácil:</w:t>
      </w:r>
      <w:r w:rsidRPr="000874EA">
        <w:rPr>
          <w:rFonts w:ascii="Arial" w:hAnsi="Arial" w:cs="Arial"/>
        </w:rPr>
        <w:t xml:space="preserve"> Consiste en incrementar el tamaño del interlineado, introducir un tipo de letra más grande del habitual, incluir imágenes fotográficas o ilustraciones realistas y evitar los conceptos abstractos y palabras complicadas.</w:t>
      </w:r>
    </w:p>
    <w:p w14:paraId="054473C7" w14:textId="43E223FC" w:rsidR="00FC3752" w:rsidRPr="005E6F07" w:rsidRDefault="00FC3752" w:rsidP="00FC3752">
      <w:pPr>
        <w:rPr>
          <w:rFonts w:ascii="Arial" w:hAnsi="Arial" w:cs="Arial"/>
        </w:rPr>
      </w:pPr>
      <w:r w:rsidRPr="000874EA">
        <w:rPr>
          <w:rFonts w:ascii="Arial" w:hAnsi="Arial" w:cs="Arial"/>
        </w:rPr>
        <w:t xml:space="preserve"> </w:t>
      </w:r>
      <w:r w:rsidRPr="000874EA">
        <w:rPr>
          <w:b/>
          <w:bCs/>
        </w:rPr>
        <w:sym w:font="Symbol" w:char="F0B7"/>
      </w:r>
      <w:r w:rsidRPr="000874EA">
        <w:rPr>
          <w:rFonts w:ascii="Arial" w:hAnsi="Arial" w:cs="Arial"/>
          <w:b/>
          <w:bCs/>
        </w:rPr>
        <w:t xml:space="preserve"> Personas con discapacidad:</w:t>
      </w:r>
      <w:r w:rsidRPr="000874EA">
        <w:rPr>
          <w:rFonts w:ascii="Arial" w:hAnsi="Arial" w:cs="Arial"/>
        </w:rPr>
        <w:t xml:space="preserve"> Personas que tienen limitaciones físicas, mentales, intelectuales o sensoriales. Tipos de discapacidad que pueden presentar los usuarios:</w:t>
      </w:r>
    </w:p>
    <w:p w14:paraId="6EDBDE8B" w14:textId="77777777" w:rsidR="000874EA" w:rsidRPr="005E6F07" w:rsidRDefault="000874EA" w:rsidP="000874EA">
      <w:pPr>
        <w:pStyle w:val="Prrafodelista"/>
        <w:numPr>
          <w:ilvl w:val="0"/>
          <w:numId w:val="5"/>
        </w:numPr>
        <w:rPr>
          <w:rFonts w:ascii="Arial" w:hAnsi="Arial" w:cs="Arial"/>
        </w:rPr>
      </w:pPr>
      <w:r w:rsidRPr="005E6F07">
        <w:rPr>
          <w:rFonts w:ascii="Arial" w:hAnsi="Arial" w:cs="Arial"/>
          <w:b/>
          <w:bCs/>
        </w:rPr>
        <w:t xml:space="preserve"> </w:t>
      </w:r>
      <w:r w:rsidR="00FC3752" w:rsidRPr="005E6F07">
        <w:rPr>
          <w:rFonts w:ascii="Arial" w:hAnsi="Arial" w:cs="Arial"/>
          <w:b/>
          <w:bCs/>
        </w:rPr>
        <w:t xml:space="preserve">Discapacidad física: </w:t>
      </w:r>
      <w:r w:rsidR="00FC3752" w:rsidRPr="005E6F07">
        <w:rPr>
          <w:rFonts w:ascii="Arial" w:hAnsi="Arial" w:cs="Arial"/>
        </w:rPr>
        <w:t xml:space="preserve">personas que tienen una movilidad reducida de su cuerpo o requieren ayudas para manipular objetos. </w:t>
      </w:r>
    </w:p>
    <w:p w14:paraId="7A5D0330" w14:textId="77777777" w:rsidR="000874EA" w:rsidRPr="005E6F07" w:rsidRDefault="000874EA" w:rsidP="000874EA">
      <w:pPr>
        <w:pStyle w:val="Prrafodelista"/>
        <w:ind w:left="360"/>
        <w:rPr>
          <w:rFonts w:ascii="Arial" w:hAnsi="Arial" w:cs="Arial"/>
        </w:rPr>
      </w:pPr>
    </w:p>
    <w:p w14:paraId="1ECFB144" w14:textId="77777777" w:rsidR="000874EA" w:rsidRPr="005E6F07" w:rsidRDefault="00FC3752" w:rsidP="000874EA">
      <w:pPr>
        <w:pStyle w:val="Prrafodelista"/>
        <w:numPr>
          <w:ilvl w:val="0"/>
          <w:numId w:val="5"/>
        </w:numPr>
        <w:rPr>
          <w:rFonts w:ascii="Arial" w:hAnsi="Arial" w:cs="Arial"/>
        </w:rPr>
      </w:pPr>
      <w:r w:rsidRPr="005E6F07">
        <w:rPr>
          <w:rFonts w:ascii="Arial" w:hAnsi="Arial" w:cs="Arial"/>
          <w:b/>
          <w:bCs/>
        </w:rPr>
        <w:t>Discapacidad sensorial</w:t>
      </w:r>
      <w:r w:rsidRPr="005E6F07">
        <w:rPr>
          <w:rFonts w:ascii="Arial" w:hAnsi="Arial" w:cs="Arial"/>
        </w:rPr>
        <w:t xml:space="preserve">: personas que por alguna afectación, ya sea completa o parcial en sus sentidos, encuentran una serie de obstáculos para comunicarse o realizar sus actividades cotidianas, por ejemplo, personas sordas, ciegas, sordo ciegas, etc. </w:t>
      </w:r>
    </w:p>
    <w:p w14:paraId="20D0336E" w14:textId="77777777" w:rsidR="000874EA" w:rsidRPr="005E6F07" w:rsidRDefault="000874EA" w:rsidP="000874EA">
      <w:pPr>
        <w:pStyle w:val="Prrafodelista"/>
        <w:rPr>
          <w:rFonts w:ascii="Arial" w:hAnsi="Arial" w:cs="Arial"/>
        </w:rPr>
      </w:pPr>
    </w:p>
    <w:p w14:paraId="7635D4A6" w14:textId="77777777" w:rsidR="000874EA" w:rsidRPr="005E6F07" w:rsidRDefault="00FC3752" w:rsidP="000874EA">
      <w:pPr>
        <w:pStyle w:val="Prrafodelista"/>
        <w:numPr>
          <w:ilvl w:val="0"/>
          <w:numId w:val="5"/>
        </w:numPr>
        <w:rPr>
          <w:rFonts w:ascii="Arial" w:hAnsi="Arial" w:cs="Arial"/>
        </w:rPr>
      </w:pPr>
      <w:r w:rsidRPr="005E6F07">
        <w:rPr>
          <w:rFonts w:ascii="Arial" w:hAnsi="Arial" w:cs="Arial"/>
          <w:b/>
          <w:bCs/>
        </w:rPr>
        <w:lastRenderedPageBreak/>
        <w:t>Discapacidad intelectual/cognitiva</w:t>
      </w:r>
      <w:r w:rsidRPr="005E6F07">
        <w:rPr>
          <w:rFonts w:ascii="Arial" w:hAnsi="Arial" w:cs="Arial"/>
        </w:rPr>
        <w:t xml:space="preserve">: personas cuyo proceso de procesamiento, aprendizaje y adquisición del conocimiento es diferente. Por ejemplo, personas con síndrome de Down o autismo. </w:t>
      </w:r>
    </w:p>
    <w:p w14:paraId="0A2BE39D" w14:textId="77777777" w:rsidR="000874EA" w:rsidRPr="005E6F07" w:rsidRDefault="000874EA" w:rsidP="000874EA">
      <w:pPr>
        <w:pStyle w:val="Prrafodelista"/>
        <w:rPr>
          <w:rFonts w:ascii="Arial" w:hAnsi="Arial" w:cs="Arial"/>
        </w:rPr>
      </w:pPr>
    </w:p>
    <w:p w14:paraId="3F8149A0" w14:textId="77777777" w:rsidR="000874EA" w:rsidRPr="005E6F07" w:rsidRDefault="00FC3752" w:rsidP="000874EA">
      <w:pPr>
        <w:pStyle w:val="Prrafodelista"/>
        <w:numPr>
          <w:ilvl w:val="0"/>
          <w:numId w:val="5"/>
        </w:numPr>
        <w:rPr>
          <w:rFonts w:ascii="Arial" w:hAnsi="Arial" w:cs="Arial"/>
        </w:rPr>
      </w:pPr>
      <w:r w:rsidRPr="005E6F07">
        <w:rPr>
          <w:rFonts w:ascii="Arial" w:hAnsi="Arial" w:cs="Arial"/>
          <w:b/>
          <w:bCs/>
        </w:rPr>
        <w:t>Discapacidad mental/psicosocial:</w:t>
      </w:r>
      <w:r w:rsidRPr="005E6F07">
        <w:rPr>
          <w:rFonts w:ascii="Arial" w:hAnsi="Arial" w:cs="Arial"/>
        </w:rPr>
        <w:t xml:space="preserve"> personas cuyas funciones o estructuras mentales o psicosociales son diferentes. Por ejemplo, personas diagnosticadas con depresión, esquizofrenia, trastornos bipolares, entre otras.</w:t>
      </w:r>
      <w:r w:rsidR="000874EA" w:rsidRPr="005E6F07">
        <w:rPr>
          <w:rFonts w:ascii="Arial" w:hAnsi="Arial" w:cs="Arial"/>
        </w:rPr>
        <w:t xml:space="preserve"> </w:t>
      </w:r>
    </w:p>
    <w:p w14:paraId="5DF252AB" w14:textId="77777777" w:rsidR="000874EA" w:rsidRPr="005E6F07" w:rsidRDefault="000874EA" w:rsidP="000874EA">
      <w:pPr>
        <w:pStyle w:val="Prrafodelista"/>
        <w:rPr>
          <w:rFonts w:ascii="Arial" w:hAnsi="Arial" w:cs="Arial"/>
        </w:rPr>
      </w:pPr>
    </w:p>
    <w:p w14:paraId="56E8B8BF" w14:textId="77777777" w:rsidR="000874EA" w:rsidRPr="005E6F07" w:rsidRDefault="00FC3752" w:rsidP="000874EA">
      <w:pPr>
        <w:pStyle w:val="Prrafodelista"/>
        <w:numPr>
          <w:ilvl w:val="0"/>
          <w:numId w:val="5"/>
        </w:numPr>
        <w:rPr>
          <w:rFonts w:ascii="Arial" w:hAnsi="Arial" w:cs="Arial"/>
        </w:rPr>
      </w:pPr>
      <w:r w:rsidRPr="005E6F07">
        <w:rPr>
          <w:rFonts w:ascii="Arial" w:hAnsi="Arial" w:cs="Arial"/>
          <w:b/>
          <w:bCs/>
        </w:rPr>
        <w:t xml:space="preserve">Discapacidad múltiple: </w:t>
      </w:r>
      <w:r w:rsidRPr="005E6F07">
        <w:rPr>
          <w:rFonts w:ascii="Arial" w:hAnsi="Arial" w:cs="Arial"/>
        </w:rPr>
        <w:t xml:space="preserve">personas en quienes se combinan varios tipos de discapacidad. Personas con barreras mucho más complejas. </w:t>
      </w:r>
    </w:p>
    <w:p w14:paraId="39045559" w14:textId="77777777" w:rsidR="000874EA" w:rsidRPr="005E6F07" w:rsidRDefault="000874EA" w:rsidP="000874EA">
      <w:pPr>
        <w:pStyle w:val="Prrafodelista"/>
        <w:rPr>
          <w:rFonts w:ascii="Arial" w:hAnsi="Arial" w:cs="Arial"/>
        </w:rPr>
      </w:pPr>
    </w:p>
    <w:p w14:paraId="6D6A28C7" w14:textId="77777777" w:rsidR="000874EA" w:rsidRPr="005E6F07" w:rsidRDefault="00FC3752" w:rsidP="005E6F07">
      <w:pPr>
        <w:rPr>
          <w:rFonts w:ascii="Arial" w:hAnsi="Arial" w:cs="Arial"/>
        </w:rPr>
      </w:pPr>
      <w:r w:rsidRPr="005E6F07">
        <w:rPr>
          <w:b/>
          <w:bCs/>
        </w:rPr>
        <w:sym w:font="Symbol" w:char="F0B7"/>
      </w:r>
      <w:r w:rsidRPr="005E6F07">
        <w:rPr>
          <w:rFonts w:ascii="Arial" w:hAnsi="Arial" w:cs="Arial"/>
          <w:b/>
          <w:bCs/>
        </w:rPr>
        <w:t xml:space="preserve"> Señalética:</w:t>
      </w:r>
      <w:r w:rsidRPr="005E6F07">
        <w:rPr>
          <w:rFonts w:ascii="Arial" w:hAnsi="Arial" w:cs="Arial"/>
        </w:rPr>
        <w:t xml:space="preserve"> Sistema de comunicación visual compuesto por un conjunto de señales o símbolos que cumplen la función de guiar, orientar u organizar a los usuarios acerca de los aspectos del espacio y del servicio. </w:t>
      </w:r>
    </w:p>
    <w:p w14:paraId="74FAC909" w14:textId="77777777" w:rsidR="000874EA" w:rsidRPr="005E6F07" w:rsidRDefault="000874EA" w:rsidP="000874EA">
      <w:pPr>
        <w:pStyle w:val="Prrafodelista"/>
        <w:ind w:left="360"/>
        <w:rPr>
          <w:rFonts w:ascii="Arial" w:hAnsi="Arial" w:cs="Arial"/>
        </w:rPr>
      </w:pPr>
    </w:p>
    <w:p w14:paraId="05BB8670" w14:textId="77777777" w:rsidR="000874EA" w:rsidRPr="005E6F07" w:rsidRDefault="00FC3752" w:rsidP="005E6F07">
      <w:pPr>
        <w:rPr>
          <w:rFonts w:ascii="Arial" w:hAnsi="Arial" w:cs="Arial"/>
        </w:rPr>
      </w:pPr>
      <w:r w:rsidRPr="005E6F07">
        <w:rPr>
          <w:b/>
          <w:bCs/>
        </w:rPr>
        <w:sym w:font="Symbol" w:char="F0B7"/>
      </w:r>
      <w:r w:rsidRPr="005E6F07">
        <w:rPr>
          <w:rFonts w:ascii="Arial" w:hAnsi="Arial" w:cs="Arial"/>
          <w:b/>
          <w:bCs/>
        </w:rPr>
        <w:t xml:space="preserve"> Toma de decisiones con apoyo:</w:t>
      </w:r>
      <w:r w:rsidRPr="005E6F07">
        <w:rPr>
          <w:rFonts w:ascii="Arial" w:hAnsi="Arial" w:cs="Arial"/>
        </w:rPr>
        <w:t xml:space="preserve"> Proceso de escucha y apoyo a la persona con discapacidad intelectual y/o mental para identificar sus metas, deseos, voluntad y preferencias y apoyarla en que las logre. </w:t>
      </w:r>
    </w:p>
    <w:p w14:paraId="4D4E8611" w14:textId="53FF570E" w:rsidR="00FC3752" w:rsidRPr="005E6F07" w:rsidRDefault="00FC3752" w:rsidP="005E6F07">
      <w:pPr>
        <w:rPr>
          <w:rFonts w:ascii="Arial" w:hAnsi="Arial" w:cs="Arial"/>
        </w:rPr>
      </w:pPr>
      <w:r w:rsidRPr="005E6F07">
        <w:rPr>
          <w:b/>
          <w:bCs/>
        </w:rPr>
        <w:sym w:font="Symbol" w:char="F0B7"/>
      </w:r>
      <w:r w:rsidRPr="005E6F07">
        <w:rPr>
          <w:rFonts w:ascii="Arial" w:hAnsi="Arial" w:cs="Arial"/>
          <w:b/>
          <w:bCs/>
        </w:rPr>
        <w:t xml:space="preserve"> Trato digno:</w:t>
      </w:r>
      <w:r w:rsidRPr="005E6F07">
        <w:rPr>
          <w:rFonts w:ascii="Arial" w:hAnsi="Arial" w:cs="Arial"/>
        </w:rPr>
        <w:t xml:space="preserve"> Parte de la observancia de aspectos tales como respeto, amabilidad, empatía, inclusión, oportunidad, efectividad, disposición y reconocimiento.</w:t>
      </w:r>
    </w:p>
    <w:p w14:paraId="3F3097E4" w14:textId="77777777" w:rsidR="000874EA" w:rsidRDefault="000874EA" w:rsidP="000874EA">
      <w:pPr>
        <w:pStyle w:val="Prrafodelista"/>
        <w:ind w:left="360"/>
      </w:pPr>
    </w:p>
    <w:p w14:paraId="13DE9830" w14:textId="77777777" w:rsidR="005E6F07" w:rsidRDefault="005E6F07" w:rsidP="000874EA">
      <w:pPr>
        <w:pStyle w:val="Prrafodelista"/>
        <w:ind w:left="360"/>
      </w:pPr>
    </w:p>
    <w:p w14:paraId="417C1F19" w14:textId="77777777" w:rsidR="005E6F07" w:rsidRDefault="005E6F07" w:rsidP="000874EA">
      <w:pPr>
        <w:pStyle w:val="Prrafodelista"/>
        <w:ind w:left="360"/>
      </w:pPr>
    </w:p>
    <w:p w14:paraId="13BD2E51" w14:textId="77777777" w:rsidR="005E6F07" w:rsidRDefault="005E6F07" w:rsidP="000874EA">
      <w:pPr>
        <w:pStyle w:val="Prrafodelista"/>
        <w:ind w:left="360"/>
      </w:pPr>
    </w:p>
    <w:p w14:paraId="20A05E45" w14:textId="77777777" w:rsidR="005E6F07" w:rsidRDefault="005E6F07" w:rsidP="000874EA">
      <w:pPr>
        <w:pStyle w:val="Prrafodelista"/>
        <w:ind w:left="360"/>
      </w:pPr>
    </w:p>
    <w:p w14:paraId="089BB900" w14:textId="77777777" w:rsidR="005E6F07" w:rsidRDefault="005E6F07" w:rsidP="000874EA">
      <w:pPr>
        <w:pStyle w:val="Prrafodelista"/>
        <w:ind w:left="360"/>
      </w:pPr>
    </w:p>
    <w:p w14:paraId="132CF63A" w14:textId="77777777" w:rsidR="005E6F07" w:rsidRDefault="005E6F07" w:rsidP="000874EA">
      <w:pPr>
        <w:pStyle w:val="Prrafodelista"/>
        <w:ind w:left="360"/>
      </w:pPr>
    </w:p>
    <w:p w14:paraId="69E3986F" w14:textId="77777777" w:rsidR="005E6F07" w:rsidRDefault="005E6F07" w:rsidP="000874EA">
      <w:pPr>
        <w:pStyle w:val="Prrafodelista"/>
        <w:ind w:left="360"/>
      </w:pPr>
    </w:p>
    <w:p w14:paraId="69B68E6F" w14:textId="77777777" w:rsidR="005E6F07" w:rsidRDefault="005E6F07" w:rsidP="000874EA">
      <w:pPr>
        <w:pStyle w:val="Prrafodelista"/>
        <w:ind w:left="360"/>
      </w:pPr>
    </w:p>
    <w:p w14:paraId="3BE8FE12" w14:textId="77777777" w:rsidR="005E6F07" w:rsidRDefault="005E6F07" w:rsidP="000874EA">
      <w:pPr>
        <w:pStyle w:val="Prrafodelista"/>
        <w:ind w:left="360"/>
      </w:pPr>
    </w:p>
    <w:p w14:paraId="4CAE540A" w14:textId="77777777" w:rsidR="005E6F07" w:rsidRDefault="005E6F07" w:rsidP="000874EA">
      <w:pPr>
        <w:pStyle w:val="Prrafodelista"/>
        <w:ind w:left="360"/>
      </w:pPr>
    </w:p>
    <w:p w14:paraId="28A557A5" w14:textId="77777777" w:rsidR="005E6F07" w:rsidRDefault="005E6F07" w:rsidP="000874EA">
      <w:pPr>
        <w:pStyle w:val="Prrafodelista"/>
        <w:ind w:left="360"/>
      </w:pPr>
    </w:p>
    <w:p w14:paraId="6CC244E2" w14:textId="583E3801" w:rsidR="005E6F07" w:rsidRDefault="00FC3752" w:rsidP="005E6F07">
      <w:pPr>
        <w:pStyle w:val="Prrafodelista"/>
        <w:numPr>
          <w:ilvl w:val="0"/>
          <w:numId w:val="1"/>
        </w:numPr>
        <w:jc w:val="center"/>
        <w:rPr>
          <w:rFonts w:ascii="Arial" w:hAnsi="Arial" w:cs="Arial"/>
          <w:b/>
          <w:bCs/>
        </w:rPr>
      </w:pPr>
      <w:r w:rsidRPr="005E6F07">
        <w:rPr>
          <w:rFonts w:ascii="Arial" w:hAnsi="Arial" w:cs="Arial"/>
          <w:b/>
          <w:bCs/>
        </w:rPr>
        <w:t>CRITERIOS PARA EL SERVICIO INCLUSIVO</w:t>
      </w:r>
    </w:p>
    <w:p w14:paraId="60BABCF2" w14:textId="77777777" w:rsidR="005E6F07" w:rsidRDefault="005E6F07" w:rsidP="005E6F07">
      <w:pPr>
        <w:rPr>
          <w:rFonts w:ascii="Arial" w:hAnsi="Arial" w:cs="Arial"/>
          <w:b/>
          <w:bCs/>
        </w:rPr>
      </w:pPr>
    </w:p>
    <w:p w14:paraId="1EFB7E79" w14:textId="7AA36A68" w:rsidR="005E6F07" w:rsidRPr="005E6F07" w:rsidRDefault="00FC3752" w:rsidP="005E6F07">
      <w:pPr>
        <w:pStyle w:val="Prrafodelista"/>
        <w:numPr>
          <w:ilvl w:val="1"/>
          <w:numId w:val="4"/>
        </w:numPr>
        <w:rPr>
          <w:rFonts w:ascii="Arial" w:hAnsi="Arial" w:cs="Arial"/>
          <w:b/>
          <w:bCs/>
        </w:rPr>
      </w:pPr>
      <w:r w:rsidRPr="005E6F07">
        <w:rPr>
          <w:rFonts w:ascii="Arial" w:hAnsi="Arial" w:cs="Arial"/>
          <w:b/>
          <w:bCs/>
        </w:rPr>
        <w:t xml:space="preserve">Accesibilidad. </w:t>
      </w:r>
    </w:p>
    <w:p w14:paraId="04BC2154" w14:textId="59CC28B4" w:rsidR="005E6F07" w:rsidRPr="005E6F07" w:rsidRDefault="005E6F07" w:rsidP="005E6F07">
      <w:pPr>
        <w:ind w:firstLine="708"/>
        <w:rPr>
          <w:rFonts w:ascii="Arial" w:hAnsi="Arial" w:cs="Arial"/>
          <w:b/>
          <w:bCs/>
        </w:rPr>
      </w:pPr>
      <w:r>
        <w:rPr>
          <w:rFonts w:ascii="Arial" w:hAnsi="Arial" w:cs="Arial"/>
          <w:b/>
          <w:bCs/>
        </w:rPr>
        <w:t xml:space="preserve">3.1.1  </w:t>
      </w:r>
      <w:r w:rsidR="00FC3752" w:rsidRPr="005E6F07">
        <w:rPr>
          <w:rFonts w:ascii="Arial" w:hAnsi="Arial" w:cs="Arial"/>
          <w:b/>
          <w:bCs/>
        </w:rPr>
        <w:t>Accesibilidad de las instalaciones</w:t>
      </w:r>
      <w:r w:rsidR="00FC3752" w:rsidRPr="005E6F07">
        <w:rPr>
          <w:rFonts w:ascii="Arial" w:hAnsi="Arial" w:cs="Arial"/>
        </w:rPr>
        <w:t xml:space="preserve">. </w:t>
      </w:r>
    </w:p>
    <w:p w14:paraId="35BD0D9D" w14:textId="77777777" w:rsidR="005E6F07" w:rsidRPr="005E6F07" w:rsidRDefault="00FC3752" w:rsidP="005E6F07">
      <w:pPr>
        <w:ind w:left="720"/>
        <w:jc w:val="both"/>
        <w:rPr>
          <w:rFonts w:ascii="Arial" w:hAnsi="Arial" w:cs="Arial"/>
        </w:rPr>
      </w:pPr>
      <w:r w:rsidRPr="005E6F07">
        <w:rPr>
          <w:rFonts w:ascii="Arial" w:hAnsi="Arial" w:cs="Arial"/>
        </w:rPr>
        <w:t xml:space="preserve">Las zonas de circulación cuentan con las consideraciones asignadas en la ley 1996 de 2019, algunas tales como: </w:t>
      </w:r>
    </w:p>
    <w:p w14:paraId="2D25E1F8" w14:textId="1829297B" w:rsidR="005E6F07" w:rsidRPr="005E6F07" w:rsidRDefault="00FC3752" w:rsidP="005E6F07">
      <w:pPr>
        <w:pStyle w:val="Prrafodelista"/>
        <w:numPr>
          <w:ilvl w:val="0"/>
          <w:numId w:val="6"/>
        </w:numPr>
        <w:jc w:val="both"/>
        <w:rPr>
          <w:rFonts w:ascii="Arial" w:hAnsi="Arial" w:cs="Arial"/>
        </w:rPr>
      </w:pPr>
      <w:r w:rsidRPr="005E6F07">
        <w:rPr>
          <w:rFonts w:ascii="Arial" w:hAnsi="Arial" w:cs="Arial"/>
        </w:rPr>
        <w:t xml:space="preserve"> Acabados firmes, antideslizantes. </w:t>
      </w:r>
    </w:p>
    <w:p w14:paraId="78EB877A" w14:textId="476C9F3E" w:rsidR="005E6F07" w:rsidRPr="005E6F07" w:rsidRDefault="00FC3752" w:rsidP="005E6F07">
      <w:pPr>
        <w:pStyle w:val="Prrafodelista"/>
        <w:numPr>
          <w:ilvl w:val="0"/>
          <w:numId w:val="6"/>
        </w:numPr>
        <w:jc w:val="both"/>
        <w:rPr>
          <w:rFonts w:ascii="Arial" w:hAnsi="Arial" w:cs="Arial"/>
        </w:rPr>
      </w:pPr>
      <w:r w:rsidRPr="005E6F07">
        <w:rPr>
          <w:rFonts w:ascii="Arial" w:hAnsi="Arial" w:cs="Arial"/>
        </w:rPr>
        <w:t xml:space="preserve">Rampas con un espacio suficiente. </w:t>
      </w:r>
    </w:p>
    <w:p w14:paraId="2475E812" w14:textId="77777777" w:rsidR="005E6F07" w:rsidRDefault="00FC3752" w:rsidP="005E6F07">
      <w:pPr>
        <w:jc w:val="both"/>
        <w:rPr>
          <w:rFonts w:ascii="Arial" w:hAnsi="Arial" w:cs="Arial"/>
        </w:rPr>
      </w:pPr>
      <w:r w:rsidRPr="005E6F07">
        <w:sym w:font="Symbol" w:char="F0B7"/>
      </w:r>
      <w:r w:rsidRPr="005E6F07">
        <w:rPr>
          <w:rFonts w:ascii="Arial" w:hAnsi="Arial" w:cs="Arial"/>
        </w:rPr>
        <w:t xml:space="preserve"> En el acceso por la entrada principal a las instalaciones, entra perfectamente una persona en silla de ruedas. </w:t>
      </w:r>
    </w:p>
    <w:p w14:paraId="7F5F4D35" w14:textId="77777777" w:rsidR="005E6F07" w:rsidRDefault="00FC3752" w:rsidP="005E6F07">
      <w:pPr>
        <w:jc w:val="both"/>
        <w:rPr>
          <w:rFonts w:ascii="Arial" w:hAnsi="Arial" w:cs="Arial"/>
        </w:rPr>
      </w:pPr>
      <w:r w:rsidRPr="005E6F07">
        <w:sym w:font="Symbol" w:char="F0B7"/>
      </w:r>
      <w:r w:rsidRPr="005E6F07">
        <w:rPr>
          <w:rFonts w:ascii="Arial" w:hAnsi="Arial" w:cs="Arial"/>
        </w:rPr>
        <w:t xml:space="preserve"> Los espacios se encuentran libres de todo objeto susceptible de generar riesgos o accidentes. </w:t>
      </w:r>
    </w:p>
    <w:p w14:paraId="5AFC00FA" w14:textId="740EA830" w:rsidR="005E6F07" w:rsidRDefault="00FC3752" w:rsidP="005E6F07">
      <w:pPr>
        <w:jc w:val="both"/>
        <w:rPr>
          <w:rFonts w:ascii="Arial" w:hAnsi="Arial" w:cs="Arial"/>
        </w:rPr>
      </w:pPr>
      <w:r w:rsidRPr="005E6F07">
        <w:sym w:font="Symbol" w:char="F0B7"/>
      </w:r>
      <w:r w:rsidRPr="005E6F07">
        <w:rPr>
          <w:rFonts w:ascii="Arial" w:hAnsi="Arial" w:cs="Arial"/>
        </w:rPr>
        <w:t xml:space="preserve"> Las superficies de mesas o apoyos que los usuarios utilizan para diligenciar información de manera </w:t>
      </w:r>
      <w:r w:rsidR="005E6F07" w:rsidRPr="005E6F07">
        <w:rPr>
          <w:rFonts w:ascii="Arial" w:hAnsi="Arial" w:cs="Arial"/>
        </w:rPr>
        <w:t>escrita</w:t>
      </w:r>
      <w:r w:rsidRPr="005E6F07">
        <w:rPr>
          <w:rFonts w:ascii="Arial" w:hAnsi="Arial" w:cs="Arial"/>
        </w:rPr>
        <w:t xml:space="preserve"> están acordes con las características físicas según sea el caso. </w:t>
      </w:r>
    </w:p>
    <w:p w14:paraId="490D2ACF" w14:textId="3C1277C3" w:rsidR="005E6F07" w:rsidRDefault="00FC3752" w:rsidP="005E6F07">
      <w:pPr>
        <w:jc w:val="both"/>
        <w:rPr>
          <w:rFonts w:ascii="Arial" w:hAnsi="Arial" w:cs="Arial"/>
        </w:rPr>
      </w:pPr>
      <w:r w:rsidRPr="005E6F07">
        <w:sym w:font="Symbol" w:char="F0B7"/>
      </w:r>
      <w:r w:rsidRPr="005E6F07">
        <w:rPr>
          <w:rFonts w:ascii="Arial" w:hAnsi="Arial" w:cs="Arial"/>
        </w:rPr>
        <w:t xml:space="preserve"> El baño situado e</w:t>
      </w:r>
      <w:r w:rsidR="005E6F07">
        <w:rPr>
          <w:rFonts w:ascii="Arial" w:hAnsi="Arial" w:cs="Arial"/>
        </w:rPr>
        <w:t>s</w:t>
      </w:r>
      <w:r w:rsidRPr="005E6F07">
        <w:rPr>
          <w:rFonts w:ascii="Arial" w:hAnsi="Arial" w:cs="Arial"/>
        </w:rPr>
        <w:t xml:space="preserve"> de uso </w:t>
      </w:r>
      <w:r w:rsidR="005E6F07" w:rsidRPr="005E6F07">
        <w:rPr>
          <w:rFonts w:ascii="Arial" w:hAnsi="Arial" w:cs="Arial"/>
        </w:rPr>
        <w:t>público</w:t>
      </w:r>
      <w:r w:rsidRPr="005E6F07">
        <w:rPr>
          <w:rFonts w:ascii="Arial" w:hAnsi="Arial" w:cs="Arial"/>
        </w:rPr>
        <w:t xml:space="preserve">. </w:t>
      </w:r>
    </w:p>
    <w:p w14:paraId="4DF45831" w14:textId="77777777" w:rsidR="005E6F07" w:rsidRDefault="005E6F07" w:rsidP="005E6F07">
      <w:pPr>
        <w:jc w:val="both"/>
        <w:rPr>
          <w:rFonts w:ascii="Arial" w:hAnsi="Arial" w:cs="Arial"/>
        </w:rPr>
      </w:pPr>
    </w:p>
    <w:p w14:paraId="309EF819" w14:textId="05A32A26" w:rsidR="005E6F07" w:rsidRPr="005E6F07" w:rsidRDefault="00FC3752" w:rsidP="005E6F07">
      <w:pPr>
        <w:pStyle w:val="Prrafodelista"/>
        <w:numPr>
          <w:ilvl w:val="2"/>
          <w:numId w:val="3"/>
        </w:numPr>
        <w:jc w:val="both"/>
        <w:rPr>
          <w:rFonts w:ascii="Arial" w:hAnsi="Arial" w:cs="Arial"/>
        </w:rPr>
      </w:pPr>
      <w:r w:rsidRPr="005E6F07">
        <w:rPr>
          <w:rFonts w:ascii="Arial" w:hAnsi="Arial" w:cs="Arial"/>
          <w:b/>
          <w:bCs/>
        </w:rPr>
        <w:t>Accesibilidad de la información.</w:t>
      </w:r>
      <w:r w:rsidRPr="005E6F07">
        <w:rPr>
          <w:rFonts w:ascii="Arial" w:hAnsi="Arial" w:cs="Arial"/>
        </w:rPr>
        <w:t xml:space="preserve"> </w:t>
      </w:r>
    </w:p>
    <w:p w14:paraId="17FEF9B3" w14:textId="77777777" w:rsidR="005E6F07" w:rsidRDefault="00FC3752" w:rsidP="005E6F07">
      <w:pPr>
        <w:jc w:val="both"/>
        <w:rPr>
          <w:rFonts w:ascii="Arial" w:hAnsi="Arial" w:cs="Arial"/>
        </w:rPr>
      </w:pPr>
      <w:r w:rsidRPr="005E6F07">
        <w:rPr>
          <w:rFonts w:ascii="Arial" w:hAnsi="Arial" w:cs="Arial"/>
        </w:rPr>
        <w:t xml:space="preserve">La </w:t>
      </w:r>
      <w:r w:rsidR="005E6F07">
        <w:rPr>
          <w:rFonts w:ascii="Arial" w:hAnsi="Arial" w:cs="Arial"/>
        </w:rPr>
        <w:t>N</w:t>
      </w:r>
      <w:r w:rsidRPr="005E6F07">
        <w:rPr>
          <w:rFonts w:ascii="Arial" w:hAnsi="Arial" w:cs="Arial"/>
        </w:rPr>
        <w:t xml:space="preserve">otaría </w:t>
      </w:r>
      <w:r w:rsidR="005E6F07">
        <w:rPr>
          <w:rFonts w:ascii="Arial" w:hAnsi="Arial" w:cs="Arial"/>
        </w:rPr>
        <w:t>Única de San José del Palmar</w:t>
      </w:r>
      <w:r w:rsidRPr="005E6F07">
        <w:rPr>
          <w:rFonts w:ascii="Arial" w:hAnsi="Arial" w:cs="Arial"/>
        </w:rPr>
        <w:t xml:space="preserve">, es una entidad que da a conocer información sobre diversos temas de interés a la comunidad, es </w:t>
      </w:r>
      <w:r w:rsidR="005E6F07" w:rsidRPr="005E6F07">
        <w:rPr>
          <w:rFonts w:ascii="Arial" w:hAnsi="Arial" w:cs="Arial"/>
        </w:rPr>
        <w:t>porq</w:t>
      </w:r>
      <w:r w:rsidR="005E6F07">
        <w:rPr>
          <w:rFonts w:ascii="Arial" w:hAnsi="Arial" w:cs="Arial"/>
        </w:rPr>
        <w:t xml:space="preserve">ue </w:t>
      </w:r>
      <w:r w:rsidRPr="005E6F07">
        <w:rPr>
          <w:rFonts w:ascii="Arial" w:hAnsi="Arial" w:cs="Arial"/>
        </w:rPr>
        <w:t xml:space="preserve">se garantiza que la información transmitida sea accesible para todo tipo de persona, esto se logra teniendo en cuenta los siguientes aspectos: </w:t>
      </w:r>
    </w:p>
    <w:p w14:paraId="28947A62" w14:textId="77777777" w:rsidR="005E6F07" w:rsidRDefault="00FC3752" w:rsidP="005E6F07">
      <w:pPr>
        <w:jc w:val="both"/>
        <w:rPr>
          <w:rFonts w:ascii="Arial" w:hAnsi="Arial" w:cs="Arial"/>
        </w:rPr>
      </w:pPr>
      <w:r w:rsidRPr="005E6F07">
        <w:sym w:font="Symbol" w:char="F0B7"/>
      </w:r>
      <w:r w:rsidRPr="005E6F07">
        <w:rPr>
          <w:rFonts w:ascii="Arial" w:hAnsi="Arial" w:cs="Arial"/>
        </w:rPr>
        <w:t xml:space="preserve"> Toda información virtual, telefónica, escrita o verbal es transmitida con un lenguaje claro y sencillo, de manera que sea accesible a </w:t>
      </w:r>
      <w:r w:rsidR="005E6F07" w:rsidRPr="005E6F07">
        <w:rPr>
          <w:rFonts w:ascii="Arial" w:hAnsi="Arial" w:cs="Arial"/>
        </w:rPr>
        <w:t>todo tipo</w:t>
      </w:r>
      <w:r w:rsidRPr="005E6F07">
        <w:rPr>
          <w:rFonts w:ascii="Arial" w:hAnsi="Arial" w:cs="Arial"/>
        </w:rPr>
        <w:t xml:space="preserve"> de persona. </w:t>
      </w:r>
    </w:p>
    <w:p w14:paraId="6FA0FF18" w14:textId="77777777" w:rsidR="005E6F07" w:rsidRDefault="00FC3752" w:rsidP="005E6F07">
      <w:pPr>
        <w:jc w:val="both"/>
        <w:rPr>
          <w:rFonts w:ascii="Arial" w:hAnsi="Arial" w:cs="Arial"/>
        </w:rPr>
      </w:pPr>
      <w:r w:rsidRPr="005E6F07">
        <w:sym w:font="Symbol" w:char="F0B7"/>
      </w:r>
      <w:r w:rsidRPr="005E6F07">
        <w:rPr>
          <w:rFonts w:ascii="Arial" w:hAnsi="Arial" w:cs="Arial"/>
        </w:rPr>
        <w:t xml:space="preserve"> En las diferentes dependencias, que comprenden nuestro establecimiento, se dispone de elementos informativos que son visibles a los usuarios</w:t>
      </w:r>
      <w:r w:rsidR="005E6F07">
        <w:rPr>
          <w:rFonts w:ascii="Arial" w:hAnsi="Arial" w:cs="Arial"/>
        </w:rPr>
        <w:t>.</w:t>
      </w:r>
    </w:p>
    <w:p w14:paraId="4ED3FBAF" w14:textId="77777777" w:rsidR="005E6F07" w:rsidRDefault="00FC3752" w:rsidP="005E6F07">
      <w:pPr>
        <w:jc w:val="both"/>
        <w:rPr>
          <w:rFonts w:ascii="Arial" w:hAnsi="Arial" w:cs="Arial"/>
        </w:rPr>
      </w:pPr>
      <w:r w:rsidRPr="005E6F07">
        <w:rPr>
          <w:rFonts w:ascii="Arial" w:hAnsi="Arial" w:cs="Arial"/>
        </w:rPr>
        <w:t xml:space="preserve"> </w:t>
      </w:r>
      <w:r w:rsidRPr="005E6F07">
        <w:sym w:font="Symbol" w:char="F0B7"/>
      </w:r>
      <w:r w:rsidRPr="005E6F07">
        <w:rPr>
          <w:rFonts w:ascii="Arial" w:hAnsi="Arial" w:cs="Arial"/>
        </w:rPr>
        <w:t xml:space="preserve"> Se cumple con las normas técnicas de señalización para puntos de atención y servicio al ciudadano y éstas pueden ser visualizadas desde cualquier punto de vista. </w:t>
      </w:r>
    </w:p>
    <w:p w14:paraId="70DF5728" w14:textId="1BE8EA57" w:rsidR="005E6F07" w:rsidRPr="00F30648" w:rsidRDefault="005E6F07" w:rsidP="00F30648">
      <w:pPr>
        <w:pStyle w:val="Prrafodelista"/>
        <w:numPr>
          <w:ilvl w:val="2"/>
          <w:numId w:val="3"/>
        </w:numPr>
        <w:jc w:val="both"/>
        <w:rPr>
          <w:rFonts w:ascii="Arial" w:hAnsi="Arial" w:cs="Arial"/>
        </w:rPr>
      </w:pPr>
      <w:r w:rsidRPr="00F30648">
        <w:rPr>
          <w:rFonts w:ascii="Arial" w:hAnsi="Arial" w:cs="Arial"/>
          <w:b/>
          <w:bCs/>
        </w:rPr>
        <w:t xml:space="preserve"> </w:t>
      </w:r>
      <w:r w:rsidR="00FC3752" w:rsidRPr="00F30648">
        <w:rPr>
          <w:rFonts w:ascii="Arial" w:hAnsi="Arial" w:cs="Arial"/>
          <w:b/>
          <w:bCs/>
        </w:rPr>
        <w:t>Accesibilidad de las comunicaciones.</w:t>
      </w:r>
      <w:r w:rsidR="00FC3752" w:rsidRPr="00F30648">
        <w:rPr>
          <w:rFonts w:ascii="Arial" w:hAnsi="Arial" w:cs="Arial"/>
        </w:rPr>
        <w:t xml:space="preserve"> </w:t>
      </w:r>
    </w:p>
    <w:p w14:paraId="5F20F7DF" w14:textId="77777777" w:rsidR="00F30648" w:rsidRDefault="00FC3752" w:rsidP="00F30648">
      <w:pPr>
        <w:jc w:val="both"/>
        <w:rPr>
          <w:rFonts w:ascii="Arial" w:hAnsi="Arial" w:cs="Arial"/>
        </w:rPr>
      </w:pPr>
      <w:r w:rsidRPr="005E6F07">
        <w:lastRenderedPageBreak/>
        <w:sym w:font="Symbol" w:char="F0B7"/>
      </w:r>
      <w:r w:rsidRPr="005E6F07">
        <w:rPr>
          <w:rFonts w:ascii="Arial" w:hAnsi="Arial" w:cs="Arial"/>
        </w:rPr>
        <w:t xml:space="preserve"> Se utiliza una terminología adecuada en todos los documentos institucionales, comunicados, oficios, memorandos y demás documentos, tanto internos como externos, y en todas las comunicaciones divulgadas por medios de comunicación escrita, gráfica, etc. Esto permite estar en sintonía con la diferencia y el trato digno hacia personas con discapacidad en todas las instancias del servicio.</w:t>
      </w:r>
    </w:p>
    <w:p w14:paraId="2ACF6EAB" w14:textId="77777777" w:rsidR="00F30648" w:rsidRDefault="00F30648" w:rsidP="00F30648">
      <w:pPr>
        <w:jc w:val="both"/>
        <w:rPr>
          <w:rFonts w:ascii="Arial" w:hAnsi="Arial" w:cs="Arial"/>
        </w:rPr>
      </w:pPr>
    </w:p>
    <w:p w14:paraId="149F353D" w14:textId="189EB647" w:rsidR="00F30648" w:rsidRPr="00F30648" w:rsidRDefault="00F30648" w:rsidP="00F30648">
      <w:pPr>
        <w:jc w:val="both"/>
        <w:rPr>
          <w:rFonts w:ascii="Arial" w:hAnsi="Arial" w:cs="Arial"/>
        </w:rPr>
      </w:pPr>
      <w:r w:rsidRPr="00F30648">
        <w:rPr>
          <w:rFonts w:ascii="Arial" w:hAnsi="Arial" w:cs="Arial"/>
          <w:b/>
          <w:bCs/>
        </w:rPr>
        <w:t>3.2</w:t>
      </w:r>
      <w:r>
        <w:rPr>
          <w:rFonts w:ascii="Arial" w:hAnsi="Arial" w:cs="Arial"/>
        </w:rPr>
        <w:t xml:space="preserve"> </w:t>
      </w:r>
      <w:r w:rsidRPr="00F30648">
        <w:rPr>
          <w:rFonts w:ascii="Arial" w:hAnsi="Arial" w:cs="Arial"/>
          <w:b/>
          <w:bCs/>
        </w:rPr>
        <w:t>Trato</w:t>
      </w:r>
      <w:r w:rsidR="00FC3752" w:rsidRPr="00F30648">
        <w:rPr>
          <w:rFonts w:ascii="Arial" w:hAnsi="Arial" w:cs="Arial"/>
          <w:b/>
          <w:bCs/>
        </w:rPr>
        <w:t xml:space="preserve"> inclusivo.</w:t>
      </w:r>
      <w:r w:rsidR="00FC3752" w:rsidRPr="00F30648">
        <w:rPr>
          <w:rFonts w:ascii="Arial" w:hAnsi="Arial" w:cs="Arial"/>
        </w:rPr>
        <w:t xml:space="preserve"> </w:t>
      </w:r>
    </w:p>
    <w:p w14:paraId="6E94D024" w14:textId="77777777" w:rsidR="00F30648" w:rsidRDefault="00FC3752" w:rsidP="00F30648">
      <w:pPr>
        <w:jc w:val="both"/>
        <w:rPr>
          <w:rFonts w:ascii="Arial" w:hAnsi="Arial" w:cs="Arial"/>
        </w:rPr>
      </w:pPr>
      <w:r w:rsidRPr="005E6F07">
        <w:sym w:font="Symbol" w:char="F0B7"/>
      </w:r>
      <w:r w:rsidRPr="00F30648">
        <w:rPr>
          <w:rFonts w:ascii="Arial" w:hAnsi="Arial" w:cs="Arial"/>
        </w:rPr>
        <w:t xml:space="preserve"> Se da prioridad en el turno de atención a personas con discapacidad.</w:t>
      </w:r>
    </w:p>
    <w:p w14:paraId="084629B5" w14:textId="77777777" w:rsidR="00F30648" w:rsidRDefault="00FC3752" w:rsidP="00F30648">
      <w:pPr>
        <w:jc w:val="both"/>
        <w:rPr>
          <w:rFonts w:ascii="Arial" w:hAnsi="Arial" w:cs="Arial"/>
        </w:rPr>
      </w:pPr>
      <w:r w:rsidRPr="00F30648">
        <w:rPr>
          <w:rFonts w:ascii="Arial" w:hAnsi="Arial" w:cs="Arial"/>
        </w:rPr>
        <w:t xml:space="preserve"> </w:t>
      </w:r>
      <w:r w:rsidRPr="005E6F07">
        <w:sym w:font="Symbol" w:char="F0B7"/>
      </w:r>
      <w:r w:rsidRPr="00F30648">
        <w:rPr>
          <w:rFonts w:ascii="Arial" w:hAnsi="Arial" w:cs="Arial"/>
        </w:rPr>
        <w:t xml:space="preserve"> Se maneja igualdad de condiciones en el trato y atención a todo ciudadano, sea discapacitado o no. </w:t>
      </w:r>
    </w:p>
    <w:p w14:paraId="6A9606AE" w14:textId="77777777" w:rsidR="00F30648" w:rsidRDefault="00FC3752" w:rsidP="00F30648">
      <w:pPr>
        <w:jc w:val="both"/>
        <w:rPr>
          <w:rFonts w:ascii="Arial" w:hAnsi="Arial" w:cs="Arial"/>
        </w:rPr>
      </w:pPr>
      <w:r w:rsidRPr="005E6F07">
        <w:sym w:font="Symbol" w:char="F0B7"/>
      </w:r>
      <w:r w:rsidRPr="00F30648">
        <w:rPr>
          <w:rFonts w:ascii="Arial" w:hAnsi="Arial" w:cs="Arial"/>
        </w:rPr>
        <w:t xml:space="preserve"> El trato de atención al usuario es directamente con la persona encargada del trámite. </w:t>
      </w:r>
      <w:r w:rsidR="00F30648" w:rsidRPr="00F30648">
        <w:rPr>
          <w:rFonts w:ascii="Arial" w:hAnsi="Arial" w:cs="Arial"/>
        </w:rPr>
        <w:t>En caso de que</w:t>
      </w:r>
      <w:r w:rsidRPr="00F30648">
        <w:rPr>
          <w:rFonts w:ascii="Arial" w:hAnsi="Arial" w:cs="Arial"/>
        </w:rPr>
        <w:t xml:space="preserve"> sea una persona discapacitada y se encuentre en compañía de un familiar, amigo o cuidador, el trato es directamente con ésta persona, se mantiene una actitud de escucha, se abstiene de realizar otras actividades o distracciones. </w:t>
      </w:r>
    </w:p>
    <w:p w14:paraId="488552C7" w14:textId="77777777" w:rsidR="00F30648" w:rsidRDefault="00FC3752" w:rsidP="00F30648">
      <w:pPr>
        <w:jc w:val="both"/>
        <w:rPr>
          <w:rFonts w:ascii="Arial" w:hAnsi="Arial" w:cs="Arial"/>
        </w:rPr>
      </w:pPr>
      <w:r w:rsidRPr="005E6F07">
        <w:sym w:font="Symbol" w:char="F0B7"/>
      </w:r>
      <w:r w:rsidRPr="00F30648">
        <w:rPr>
          <w:rFonts w:ascii="Arial" w:hAnsi="Arial" w:cs="Arial"/>
        </w:rPr>
        <w:t xml:space="preserve"> Si es necesario firmar un documentos y la persona con discapacidad visual sabe firmar, previamente se da lectura al documento por parte del funcionario </w:t>
      </w:r>
      <w:r w:rsidR="00F30648" w:rsidRPr="00F30648">
        <w:rPr>
          <w:rFonts w:ascii="Arial" w:hAnsi="Arial" w:cs="Arial"/>
        </w:rPr>
        <w:t>y llegado</w:t>
      </w:r>
      <w:r w:rsidRPr="00F30648">
        <w:rPr>
          <w:rFonts w:ascii="Arial" w:hAnsi="Arial" w:cs="Arial"/>
        </w:rPr>
        <w:t xml:space="preserve"> al caso por </w:t>
      </w:r>
      <w:r w:rsidR="00F30648">
        <w:rPr>
          <w:rFonts w:ascii="Arial" w:hAnsi="Arial" w:cs="Arial"/>
        </w:rPr>
        <w:t>e</w:t>
      </w:r>
      <w:r w:rsidRPr="00F30648">
        <w:rPr>
          <w:rFonts w:ascii="Arial" w:hAnsi="Arial" w:cs="Arial"/>
        </w:rPr>
        <w:t>l señor notari</w:t>
      </w:r>
      <w:r w:rsidR="00F30648">
        <w:rPr>
          <w:rFonts w:ascii="Arial" w:hAnsi="Arial" w:cs="Arial"/>
        </w:rPr>
        <w:t>o</w:t>
      </w:r>
      <w:r w:rsidRPr="00F30648">
        <w:rPr>
          <w:rFonts w:ascii="Arial" w:hAnsi="Arial" w:cs="Arial"/>
        </w:rPr>
        <w:t xml:space="preserve">. </w:t>
      </w:r>
    </w:p>
    <w:p w14:paraId="225B6D2E" w14:textId="5D600AA5" w:rsidR="00FC3752" w:rsidRPr="00F30648" w:rsidRDefault="00FC3752" w:rsidP="00F30648">
      <w:pPr>
        <w:jc w:val="both"/>
        <w:rPr>
          <w:rFonts w:ascii="Arial" w:hAnsi="Arial" w:cs="Arial"/>
        </w:rPr>
      </w:pPr>
      <w:r w:rsidRPr="005E6F07">
        <w:sym w:font="Symbol" w:char="F0B7"/>
      </w:r>
      <w:r w:rsidRPr="00F30648">
        <w:rPr>
          <w:rFonts w:ascii="Arial" w:hAnsi="Arial" w:cs="Arial"/>
        </w:rPr>
        <w:t xml:space="preserve"> Se tiene cuidado con el lenguaje utilizado, ya que algunas palabras son consideradas como ofensivas y la comunidad con discapacidad puede considerar que se atenta contra su dignidad y sus capacidades, por ello se refiere a estas personas como “persona con discapacidad, no como discapacitado.”</w:t>
      </w:r>
    </w:p>
    <w:p w14:paraId="0986F9A8" w14:textId="4A28F5D0" w:rsidR="00FC3752" w:rsidRDefault="00FC3752" w:rsidP="005E6F07">
      <w:pPr>
        <w:jc w:val="both"/>
      </w:pPr>
    </w:p>
    <w:p w14:paraId="54B37EF7" w14:textId="6EE9BD12" w:rsidR="00DF14F3" w:rsidRDefault="00DF14F3" w:rsidP="00FC3752">
      <w:r w:rsidRPr="00DF14F3">
        <w:lastRenderedPageBreak/>
        <w:drawing>
          <wp:inline distT="0" distB="0" distL="0" distR="0" wp14:anchorId="18074B1C" wp14:editId="5AA23E0A">
            <wp:extent cx="5612130" cy="2835910"/>
            <wp:effectExtent l="0" t="0" r="7620" b="2540"/>
            <wp:docPr id="12825428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4288" name="Imagen 1" descr="Texto&#10;&#10;Descripción generada automáticamente"/>
                    <pic:cNvPicPr/>
                  </pic:nvPicPr>
                  <pic:blipFill>
                    <a:blip r:embed="rId8"/>
                    <a:stretch>
                      <a:fillRect/>
                    </a:stretch>
                  </pic:blipFill>
                  <pic:spPr>
                    <a:xfrm>
                      <a:off x="0" y="0"/>
                      <a:ext cx="5612130" cy="2835910"/>
                    </a:xfrm>
                    <a:prstGeom prst="rect">
                      <a:avLst/>
                    </a:prstGeom>
                  </pic:spPr>
                </pic:pic>
              </a:graphicData>
            </a:graphic>
          </wp:inline>
        </w:drawing>
      </w:r>
    </w:p>
    <w:p w14:paraId="5053853E" w14:textId="77777777" w:rsidR="00FC3752" w:rsidRPr="00047B99" w:rsidRDefault="00FC3752" w:rsidP="00FC3752">
      <w:pPr>
        <w:rPr>
          <w:rFonts w:ascii="Arial" w:hAnsi="Arial" w:cs="Arial"/>
        </w:rPr>
      </w:pPr>
    </w:p>
    <w:p w14:paraId="1328BDDA" w14:textId="77777777" w:rsidR="00047B99" w:rsidRPr="00047B99" w:rsidRDefault="00FC3752" w:rsidP="00FC3752">
      <w:pPr>
        <w:pStyle w:val="Prrafodelista"/>
        <w:numPr>
          <w:ilvl w:val="1"/>
          <w:numId w:val="1"/>
        </w:numPr>
        <w:rPr>
          <w:rFonts w:ascii="Arial" w:hAnsi="Arial" w:cs="Arial"/>
        </w:rPr>
      </w:pPr>
      <w:r w:rsidRPr="00047B99">
        <w:rPr>
          <w:rFonts w:ascii="Arial" w:hAnsi="Arial" w:cs="Arial"/>
          <w:b/>
          <w:bCs/>
        </w:rPr>
        <w:t>Ajustes razonables.</w:t>
      </w:r>
      <w:r w:rsidRPr="00047B99">
        <w:rPr>
          <w:rFonts w:ascii="Arial" w:hAnsi="Arial" w:cs="Arial"/>
        </w:rPr>
        <w:t xml:space="preserve"> </w:t>
      </w:r>
    </w:p>
    <w:p w14:paraId="2299E050" w14:textId="77777777" w:rsidR="00047B99" w:rsidRDefault="00FC3752" w:rsidP="00047B99">
      <w:pPr>
        <w:jc w:val="both"/>
        <w:rPr>
          <w:rFonts w:ascii="Arial" w:hAnsi="Arial" w:cs="Arial"/>
        </w:rPr>
      </w:pPr>
      <w:r w:rsidRPr="00047B99">
        <w:rPr>
          <w:rFonts w:ascii="Arial" w:hAnsi="Arial" w:cs="Arial"/>
        </w:rPr>
        <w:t xml:space="preserve">Los ajustes razonables son requeridos según las características de cada situación concreta, por lo que demandan poner a prueba el ingenio y la innovación. A </w:t>
      </w:r>
      <w:r w:rsidR="00047B99" w:rsidRPr="00047B99">
        <w:rPr>
          <w:rFonts w:ascii="Arial" w:hAnsi="Arial" w:cs="Arial"/>
        </w:rPr>
        <w:t>continuación,</w:t>
      </w:r>
      <w:r w:rsidRPr="00047B99">
        <w:rPr>
          <w:rFonts w:ascii="Arial" w:hAnsi="Arial" w:cs="Arial"/>
        </w:rPr>
        <w:t xml:space="preserve"> algunos de los ajustes razonables que se aplican en el establecimiento. </w:t>
      </w:r>
    </w:p>
    <w:p w14:paraId="12D2EBE4" w14:textId="77777777" w:rsidR="00047B99" w:rsidRDefault="00FC3752" w:rsidP="00047B99">
      <w:pPr>
        <w:jc w:val="both"/>
        <w:rPr>
          <w:rFonts w:ascii="Arial" w:hAnsi="Arial" w:cs="Arial"/>
        </w:rPr>
      </w:pPr>
      <w:r w:rsidRPr="00047B99">
        <w:rPr>
          <w:rFonts w:ascii="Arial" w:hAnsi="Arial" w:cs="Arial"/>
        </w:rPr>
        <w:sym w:font="Symbol" w:char="F0B7"/>
      </w:r>
      <w:r w:rsidRPr="00047B99">
        <w:rPr>
          <w:rFonts w:ascii="Arial" w:hAnsi="Arial" w:cs="Arial"/>
        </w:rPr>
        <w:t xml:space="preserve"> Contar con materiales informativos acerca de trámites y servicios que son de fácil lectura.</w:t>
      </w:r>
    </w:p>
    <w:p w14:paraId="464BF291" w14:textId="77777777" w:rsidR="00047B99" w:rsidRDefault="00FC3752" w:rsidP="00047B99">
      <w:pPr>
        <w:jc w:val="both"/>
        <w:rPr>
          <w:rFonts w:ascii="Arial" w:hAnsi="Arial" w:cs="Arial"/>
        </w:rPr>
      </w:pPr>
      <w:r w:rsidRPr="00047B99">
        <w:rPr>
          <w:rFonts w:ascii="Arial" w:hAnsi="Arial" w:cs="Arial"/>
        </w:rPr>
        <w:t xml:space="preserve"> </w:t>
      </w:r>
      <w:r w:rsidRPr="00047B99">
        <w:rPr>
          <w:rFonts w:ascii="Arial" w:hAnsi="Arial" w:cs="Arial"/>
        </w:rPr>
        <w:sym w:font="Symbol" w:char="F0B7"/>
      </w:r>
      <w:r w:rsidRPr="00047B99">
        <w:rPr>
          <w:rFonts w:ascii="Arial" w:hAnsi="Arial" w:cs="Arial"/>
        </w:rPr>
        <w:t xml:space="preserve"> Utilizar un lenguaje menos técnico y más simple.</w:t>
      </w:r>
    </w:p>
    <w:p w14:paraId="68249472" w14:textId="77777777" w:rsidR="00047B99" w:rsidRDefault="00FC3752" w:rsidP="00047B99">
      <w:pPr>
        <w:jc w:val="both"/>
        <w:rPr>
          <w:rFonts w:ascii="Arial" w:hAnsi="Arial" w:cs="Arial"/>
        </w:rPr>
      </w:pPr>
      <w:r w:rsidRPr="00047B99">
        <w:rPr>
          <w:rFonts w:ascii="Arial" w:hAnsi="Arial" w:cs="Arial"/>
        </w:rPr>
        <w:t xml:space="preserve"> </w:t>
      </w:r>
      <w:r w:rsidRPr="00047B99">
        <w:rPr>
          <w:rFonts w:ascii="Arial" w:hAnsi="Arial" w:cs="Arial"/>
        </w:rPr>
        <w:sym w:font="Symbol" w:char="F0B7"/>
      </w:r>
      <w:r w:rsidRPr="00047B99">
        <w:rPr>
          <w:rFonts w:ascii="Arial" w:hAnsi="Arial" w:cs="Arial"/>
        </w:rPr>
        <w:t xml:space="preserve"> Agendar al usuario en horarios en los que sea para él más fácil hacer presencia y prestar atención al trámite. </w:t>
      </w:r>
    </w:p>
    <w:p w14:paraId="304B0D95" w14:textId="6AA57273" w:rsidR="00FC3752" w:rsidRDefault="00FC3752" w:rsidP="00047B99">
      <w:pPr>
        <w:jc w:val="both"/>
        <w:rPr>
          <w:rFonts w:ascii="Arial" w:hAnsi="Arial" w:cs="Arial"/>
        </w:rPr>
      </w:pPr>
      <w:r w:rsidRPr="00047B99">
        <w:rPr>
          <w:rFonts w:ascii="Arial" w:hAnsi="Arial" w:cs="Arial"/>
        </w:rPr>
        <w:sym w:font="Symbol" w:char="F0B7"/>
      </w:r>
      <w:r w:rsidRPr="00047B99">
        <w:rPr>
          <w:rFonts w:ascii="Arial" w:hAnsi="Arial" w:cs="Arial"/>
        </w:rPr>
        <w:t xml:space="preserve"> Tomar la huella digital o cualquier otro medio que acredite la identificación de quien no está en condiciones de firmar un documento.</w:t>
      </w:r>
    </w:p>
    <w:p w14:paraId="1A0D6389" w14:textId="77777777" w:rsidR="00047B99" w:rsidRDefault="00047B99" w:rsidP="00047B99">
      <w:pPr>
        <w:jc w:val="both"/>
        <w:rPr>
          <w:rFonts w:ascii="Arial" w:hAnsi="Arial" w:cs="Arial"/>
        </w:rPr>
      </w:pPr>
    </w:p>
    <w:p w14:paraId="1AE2F146" w14:textId="77777777" w:rsidR="00047B99" w:rsidRDefault="00047B99" w:rsidP="00047B99">
      <w:pPr>
        <w:jc w:val="both"/>
        <w:rPr>
          <w:rFonts w:ascii="Arial" w:hAnsi="Arial" w:cs="Arial"/>
        </w:rPr>
      </w:pPr>
    </w:p>
    <w:p w14:paraId="5CB2899D" w14:textId="77777777" w:rsidR="00047B99" w:rsidRDefault="00047B99" w:rsidP="00047B99">
      <w:pPr>
        <w:jc w:val="both"/>
        <w:rPr>
          <w:rFonts w:ascii="Arial" w:hAnsi="Arial" w:cs="Arial"/>
        </w:rPr>
      </w:pPr>
    </w:p>
    <w:p w14:paraId="2D7BE297" w14:textId="77777777" w:rsidR="00047B99" w:rsidRDefault="00047B99" w:rsidP="00047B99">
      <w:pPr>
        <w:jc w:val="both"/>
        <w:rPr>
          <w:rFonts w:ascii="Arial" w:hAnsi="Arial" w:cs="Arial"/>
        </w:rPr>
      </w:pPr>
    </w:p>
    <w:p w14:paraId="0251445A" w14:textId="77777777" w:rsidR="00047B99" w:rsidRPr="00047B99" w:rsidRDefault="00047B99" w:rsidP="00047B99">
      <w:pPr>
        <w:jc w:val="both"/>
        <w:rPr>
          <w:rFonts w:ascii="Arial" w:hAnsi="Arial" w:cs="Arial"/>
        </w:rPr>
      </w:pPr>
    </w:p>
    <w:p w14:paraId="651ACDC0" w14:textId="5634C974" w:rsidR="00047B99" w:rsidRPr="00047B99" w:rsidRDefault="00FC3752" w:rsidP="00047B99">
      <w:pPr>
        <w:pStyle w:val="Prrafodelista"/>
        <w:numPr>
          <w:ilvl w:val="0"/>
          <w:numId w:val="1"/>
        </w:numPr>
        <w:jc w:val="center"/>
        <w:rPr>
          <w:rFonts w:ascii="Arial" w:hAnsi="Arial" w:cs="Arial"/>
          <w:b/>
          <w:bCs/>
        </w:rPr>
      </w:pPr>
      <w:r w:rsidRPr="00047B99">
        <w:rPr>
          <w:rFonts w:ascii="Arial" w:hAnsi="Arial" w:cs="Arial"/>
          <w:b/>
          <w:bCs/>
        </w:rPr>
        <w:t>APOYOS PARA LA TOMA DE DECISIONES.</w:t>
      </w:r>
    </w:p>
    <w:p w14:paraId="75A017E9" w14:textId="77777777" w:rsidR="00047B99" w:rsidRDefault="00047B99" w:rsidP="00047B99">
      <w:pPr>
        <w:jc w:val="both"/>
        <w:rPr>
          <w:rFonts w:ascii="Arial" w:hAnsi="Arial" w:cs="Arial"/>
        </w:rPr>
      </w:pPr>
    </w:p>
    <w:p w14:paraId="1386EF2C" w14:textId="4F39C0A3" w:rsidR="00047B99" w:rsidRPr="00047B99" w:rsidRDefault="00FC3752" w:rsidP="00047B99">
      <w:pPr>
        <w:jc w:val="both"/>
        <w:rPr>
          <w:rFonts w:ascii="Arial" w:hAnsi="Arial" w:cs="Arial"/>
        </w:rPr>
      </w:pPr>
      <w:r w:rsidRPr="00047B99">
        <w:rPr>
          <w:rFonts w:ascii="Arial" w:hAnsi="Arial" w:cs="Arial"/>
        </w:rPr>
        <w:t xml:space="preserve">El apoyo no consiste en tomar decisiones por la otra persona, sino en acompañar y explicar un tema de una manera distinta para la mejor comprensión de un concepto que permita un consentimiento informado, la toma de una decisión de conciencia de lo que ello implica y de las consecuencias que puede acarrear. Los apoyos deben ser definidos conforme a las necesidades particulares de cada individuo, y de las circunstancias o actos para las cuales ellos son requeridos. En todo caso, los apoyos que se ofrezcan deben estar basados en principios de diseño universal, accesibilidad, ajustes razonables y medidas afirmativas, y deben orientarse esencialmente a impulsar, proteger y salvaguardar la autonomía y voluntad de la persona. </w:t>
      </w:r>
    </w:p>
    <w:p w14:paraId="783BBCE4" w14:textId="77777777" w:rsidR="00047B99" w:rsidRDefault="00FC3752" w:rsidP="00047B99">
      <w:pPr>
        <w:jc w:val="both"/>
        <w:rPr>
          <w:rFonts w:ascii="Arial" w:hAnsi="Arial" w:cs="Arial"/>
        </w:rPr>
      </w:pPr>
      <w:r w:rsidRPr="00047B99">
        <w:rPr>
          <w:rFonts w:ascii="Arial" w:hAnsi="Arial" w:cs="Arial"/>
          <w:b/>
          <w:bCs/>
        </w:rPr>
        <w:t>4.1 Identificación de apoyos.</w:t>
      </w:r>
      <w:r w:rsidRPr="00047B99">
        <w:rPr>
          <w:rFonts w:ascii="Arial" w:hAnsi="Arial" w:cs="Arial"/>
        </w:rPr>
        <w:t xml:space="preserve"> </w:t>
      </w:r>
    </w:p>
    <w:p w14:paraId="40C699C2" w14:textId="77777777" w:rsidR="00047B99" w:rsidRDefault="00FC3752" w:rsidP="00047B99">
      <w:pPr>
        <w:jc w:val="both"/>
        <w:rPr>
          <w:rFonts w:ascii="Arial" w:hAnsi="Arial" w:cs="Arial"/>
        </w:rPr>
      </w:pPr>
      <w:r w:rsidRPr="00047B99">
        <w:rPr>
          <w:rFonts w:ascii="Arial" w:hAnsi="Arial" w:cs="Arial"/>
        </w:rPr>
        <w:t xml:space="preserve">Éstas son algunas sugerencias con las que se puede identificar el apoyo para la toma de decisiones: </w:t>
      </w:r>
    </w:p>
    <w:p w14:paraId="5521E7E1" w14:textId="77777777" w:rsidR="00047B99" w:rsidRDefault="00FC3752" w:rsidP="00047B99">
      <w:pPr>
        <w:jc w:val="both"/>
        <w:rPr>
          <w:rFonts w:ascii="Arial" w:hAnsi="Arial" w:cs="Arial"/>
        </w:rPr>
      </w:pPr>
      <w:r w:rsidRPr="00047B99">
        <w:sym w:font="Symbol" w:char="F0B7"/>
      </w:r>
      <w:r w:rsidRPr="00047B99">
        <w:rPr>
          <w:rFonts w:ascii="Arial" w:hAnsi="Arial" w:cs="Arial"/>
        </w:rPr>
        <w:t xml:space="preserve"> Preguntar directamente al usuario si necesita apoyo y qué tipo de apoyo. </w:t>
      </w:r>
    </w:p>
    <w:p w14:paraId="1F9FCA34" w14:textId="77777777" w:rsidR="00047B99" w:rsidRDefault="00FC3752" w:rsidP="00047B99">
      <w:pPr>
        <w:jc w:val="both"/>
        <w:rPr>
          <w:rFonts w:ascii="Arial" w:hAnsi="Arial" w:cs="Arial"/>
        </w:rPr>
      </w:pPr>
      <w:r w:rsidRPr="00047B99">
        <w:sym w:font="Symbol" w:char="F0B7"/>
      </w:r>
      <w:r w:rsidRPr="00047B99">
        <w:rPr>
          <w:rFonts w:ascii="Arial" w:hAnsi="Arial" w:cs="Arial"/>
        </w:rPr>
        <w:t xml:space="preserve"> Indagar acerca de los siguientes aspectos primero en una reunión privada con el usuario, y si es necesario, en un segundo momento con quien lo acompaña: </w:t>
      </w:r>
    </w:p>
    <w:p w14:paraId="33009AE1" w14:textId="77777777" w:rsidR="00047B99" w:rsidRDefault="00047B99" w:rsidP="00047B99">
      <w:pPr>
        <w:ind w:firstLine="708"/>
        <w:jc w:val="both"/>
        <w:rPr>
          <w:rFonts w:ascii="Arial" w:hAnsi="Arial" w:cs="Arial"/>
        </w:rPr>
      </w:pPr>
      <w:r>
        <w:rPr>
          <w:rFonts w:ascii="Arial" w:hAnsi="Arial" w:cs="Arial"/>
        </w:rPr>
        <w:t xml:space="preserve">° </w:t>
      </w:r>
      <w:r w:rsidR="00FC3752" w:rsidRPr="00047B99">
        <w:rPr>
          <w:rFonts w:ascii="Arial" w:hAnsi="Arial" w:cs="Arial"/>
        </w:rPr>
        <w:t xml:space="preserve">Con quién vive la persona con discapacidad? </w:t>
      </w:r>
    </w:p>
    <w:p w14:paraId="05483C8B" w14:textId="5AECDCE0" w:rsidR="00047B99" w:rsidRDefault="00047B99" w:rsidP="00047B99">
      <w:pPr>
        <w:ind w:left="708"/>
        <w:jc w:val="both"/>
        <w:rPr>
          <w:rFonts w:ascii="Arial" w:hAnsi="Arial" w:cs="Arial"/>
        </w:rPr>
      </w:pPr>
      <w:r>
        <w:rPr>
          <w:rFonts w:ascii="Arial" w:hAnsi="Arial" w:cs="Arial"/>
        </w:rPr>
        <w:t>° Asistió</w:t>
      </w:r>
      <w:r w:rsidR="00FC3752" w:rsidRPr="00047B99">
        <w:rPr>
          <w:rFonts w:ascii="Arial" w:hAnsi="Arial" w:cs="Arial"/>
        </w:rPr>
        <w:t xml:space="preserve"> acompañada a solicitar el servicio? </w:t>
      </w:r>
      <w:r w:rsidRPr="00047B99">
        <w:rPr>
          <w:rFonts w:ascii="Arial" w:hAnsi="Arial" w:cs="Arial"/>
        </w:rPr>
        <w:t>¿De ser así, qué relación tiene el acompañante con la persona con discapacidad?</w:t>
      </w:r>
      <w:r w:rsidR="00FC3752" w:rsidRPr="00047B99">
        <w:rPr>
          <w:rFonts w:ascii="Arial" w:hAnsi="Arial" w:cs="Arial"/>
        </w:rPr>
        <w:t xml:space="preserve"> </w:t>
      </w:r>
    </w:p>
    <w:p w14:paraId="7842F1C6" w14:textId="41A8C2CE" w:rsidR="00047B99" w:rsidRDefault="00047B99" w:rsidP="00047B99">
      <w:pPr>
        <w:ind w:firstLine="708"/>
        <w:jc w:val="both"/>
        <w:rPr>
          <w:rFonts w:ascii="Arial" w:hAnsi="Arial" w:cs="Arial"/>
        </w:rPr>
      </w:pPr>
      <w:r>
        <w:rPr>
          <w:rFonts w:ascii="Arial" w:hAnsi="Arial" w:cs="Arial"/>
        </w:rPr>
        <w:t>° Sabe</w:t>
      </w:r>
      <w:r w:rsidR="00FC3752" w:rsidRPr="00047B99">
        <w:rPr>
          <w:rFonts w:ascii="Arial" w:hAnsi="Arial" w:cs="Arial"/>
        </w:rPr>
        <w:t xml:space="preserve"> leer y escribir? </w:t>
      </w:r>
    </w:p>
    <w:p w14:paraId="63512395" w14:textId="69D1DC92" w:rsidR="00047B99" w:rsidRDefault="00047B99" w:rsidP="00047B99">
      <w:pPr>
        <w:ind w:firstLine="708"/>
        <w:jc w:val="both"/>
        <w:rPr>
          <w:rFonts w:ascii="Arial" w:hAnsi="Arial" w:cs="Arial"/>
        </w:rPr>
      </w:pPr>
      <w:r>
        <w:rPr>
          <w:rFonts w:ascii="Arial" w:hAnsi="Arial" w:cs="Arial"/>
        </w:rPr>
        <w:t>° Comprende</w:t>
      </w:r>
      <w:r w:rsidR="00FC3752" w:rsidRPr="00047B99">
        <w:rPr>
          <w:rFonts w:ascii="Arial" w:hAnsi="Arial" w:cs="Arial"/>
        </w:rPr>
        <w:t xml:space="preserve"> las instrucciones y permanece atento? </w:t>
      </w:r>
    </w:p>
    <w:p w14:paraId="54964262" w14:textId="77777777" w:rsidR="00047B99" w:rsidRDefault="00047B99" w:rsidP="00047B99">
      <w:pPr>
        <w:ind w:left="708"/>
        <w:jc w:val="both"/>
        <w:rPr>
          <w:rFonts w:ascii="Arial" w:hAnsi="Arial" w:cs="Arial"/>
        </w:rPr>
      </w:pPr>
      <w:r>
        <w:rPr>
          <w:rFonts w:ascii="Arial" w:hAnsi="Arial" w:cs="Arial"/>
        </w:rPr>
        <w:t>° Puede</w:t>
      </w:r>
      <w:r w:rsidR="00FC3752" w:rsidRPr="00047B99">
        <w:rPr>
          <w:rFonts w:ascii="Arial" w:hAnsi="Arial" w:cs="Arial"/>
        </w:rPr>
        <w:t xml:space="preserve"> comunicarse por sí solo o necesita de alguien que le ayude a comunicar ideas?</w:t>
      </w:r>
      <w:r>
        <w:rPr>
          <w:rFonts w:ascii="Arial" w:hAnsi="Arial" w:cs="Arial"/>
        </w:rPr>
        <w:t xml:space="preserve">  </w:t>
      </w:r>
      <w:r w:rsidR="00FC3752" w:rsidRPr="00047B99">
        <w:rPr>
          <w:rFonts w:ascii="Arial" w:hAnsi="Arial" w:cs="Arial"/>
        </w:rPr>
        <w:t xml:space="preserve">De esta manera puede presentarse una relación con el usuario (persona con discapacidad) de confianza y respeto. </w:t>
      </w:r>
    </w:p>
    <w:p w14:paraId="1FAFC8AB" w14:textId="77777777" w:rsidR="00047B99" w:rsidRDefault="00FC3752" w:rsidP="00047B99">
      <w:pPr>
        <w:jc w:val="both"/>
        <w:rPr>
          <w:rFonts w:ascii="Arial" w:hAnsi="Arial" w:cs="Arial"/>
        </w:rPr>
      </w:pPr>
      <w:r w:rsidRPr="00047B99">
        <w:rPr>
          <w:rFonts w:ascii="Arial" w:hAnsi="Arial" w:cs="Arial"/>
          <w:b/>
          <w:bCs/>
        </w:rPr>
        <w:t>4.2 Suministro de apoyos.</w:t>
      </w:r>
      <w:r w:rsidRPr="00047B99">
        <w:rPr>
          <w:rFonts w:ascii="Arial" w:hAnsi="Arial" w:cs="Arial"/>
        </w:rPr>
        <w:t xml:space="preserve"> </w:t>
      </w:r>
    </w:p>
    <w:p w14:paraId="08670A40" w14:textId="77777777" w:rsidR="00047B99" w:rsidRDefault="00FC3752" w:rsidP="00047B99">
      <w:pPr>
        <w:jc w:val="both"/>
        <w:rPr>
          <w:rFonts w:ascii="Arial" w:hAnsi="Arial" w:cs="Arial"/>
        </w:rPr>
      </w:pPr>
      <w:r w:rsidRPr="00047B99">
        <w:rPr>
          <w:rFonts w:ascii="Arial" w:hAnsi="Arial" w:cs="Arial"/>
        </w:rPr>
        <w:t xml:space="preserve">En algunos casos de atención a personas con discapacidad auditiva y verbal, se precisa el apoyo de equipos interdisciplinarios o de organizaciones de y para </w:t>
      </w:r>
      <w:r w:rsidRPr="00047B99">
        <w:rPr>
          <w:rFonts w:ascii="Arial" w:hAnsi="Arial" w:cs="Arial"/>
        </w:rPr>
        <w:lastRenderedPageBreak/>
        <w:t xml:space="preserve">personas con discapacidad, que faciliten la interacción con el usuario y su expresión de voluntad. Lo anterior haciendo una advertencia a la persona de apoyo que no podrá influenciar indebidamente en la decisión que tome la persona con discapacidad. </w:t>
      </w:r>
    </w:p>
    <w:p w14:paraId="608F63DF" w14:textId="77F75A1E" w:rsidR="00047B99" w:rsidRPr="00047B99" w:rsidRDefault="00FC3752" w:rsidP="00047B99">
      <w:pPr>
        <w:pStyle w:val="Prrafodelista"/>
        <w:numPr>
          <w:ilvl w:val="1"/>
          <w:numId w:val="1"/>
        </w:numPr>
        <w:jc w:val="both"/>
        <w:rPr>
          <w:rFonts w:ascii="Arial" w:hAnsi="Arial" w:cs="Arial"/>
        </w:rPr>
      </w:pPr>
      <w:r w:rsidRPr="00047B99">
        <w:rPr>
          <w:rFonts w:ascii="Arial" w:hAnsi="Arial" w:cs="Arial"/>
          <w:b/>
          <w:bCs/>
        </w:rPr>
        <w:t>Aplicación de salvaguardias.</w:t>
      </w:r>
      <w:r w:rsidRPr="00047B99">
        <w:rPr>
          <w:rFonts w:ascii="Arial" w:hAnsi="Arial" w:cs="Arial"/>
        </w:rPr>
        <w:t xml:space="preserve"> </w:t>
      </w:r>
    </w:p>
    <w:p w14:paraId="522764C8" w14:textId="7400DF9C" w:rsidR="00FC3752" w:rsidRDefault="00FC3752" w:rsidP="00047B99">
      <w:pPr>
        <w:jc w:val="both"/>
        <w:rPr>
          <w:rFonts w:ascii="Arial" w:hAnsi="Arial" w:cs="Arial"/>
        </w:rPr>
      </w:pPr>
      <w:r w:rsidRPr="00047B99">
        <w:rPr>
          <w:rFonts w:ascii="Arial" w:hAnsi="Arial" w:cs="Arial"/>
        </w:rPr>
        <w:t>Las salvaguardias son aquellas medidas que se adoptan para proteger la voluntad y preferencias de la persona con discapacidad en el ejercicio de su capacidad jurídica, libre de conflicto de intereses o influencia indebida. Por esto se proporciona un espacio para tener una entrevista a solas entre la persona con discapacidad, en la que se pueda verificar que la persona acude al servicio sin ningún tipo de injerencia o abuso.</w:t>
      </w:r>
    </w:p>
    <w:p w14:paraId="6D76E3D4" w14:textId="77777777" w:rsidR="008A6062" w:rsidRDefault="008A6062" w:rsidP="00047B99">
      <w:pPr>
        <w:jc w:val="both"/>
        <w:rPr>
          <w:rFonts w:ascii="Arial" w:hAnsi="Arial" w:cs="Arial"/>
        </w:rPr>
      </w:pPr>
    </w:p>
    <w:p w14:paraId="34FEBCA9" w14:textId="77777777" w:rsidR="008A6062" w:rsidRDefault="008A6062" w:rsidP="00047B99">
      <w:pPr>
        <w:jc w:val="both"/>
        <w:rPr>
          <w:rFonts w:ascii="Arial" w:hAnsi="Arial" w:cs="Arial"/>
        </w:rPr>
      </w:pPr>
    </w:p>
    <w:p w14:paraId="1178BB1B" w14:textId="77777777" w:rsidR="008A6062" w:rsidRDefault="008A6062" w:rsidP="00047B99">
      <w:pPr>
        <w:jc w:val="both"/>
        <w:rPr>
          <w:rFonts w:ascii="Arial" w:hAnsi="Arial" w:cs="Arial"/>
        </w:rPr>
      </w:pPr>
    </w:p>
    <w:p w14:paraId="4A27A64A" w14:textId="77777777" w:rsidR="008A6062" w:rsidRDefault="008A6062" w:rsidP="00047B99">
      <w:pPr>
        <w:jc w:val="both"/>
        <w:rPr>
          <w:rFonts w:ascii="Arial" w:hAnsi="Arial" w:cs="Arial"/>
        </w:rPr>
      </w:pPr>
    </w:p>
    <w:p w14:paraId="576C84EC" w14:textId="77777777" w:rsidR="008A6062" w:rsidRDefault="008A6062" w:rsidP="00047B99">
      <w:pPr>
        <w:jc w:val="both"/>
        <w:rPr>
          <w:rFonts w:ascii="Arial" w:hAnsi="Arial" w:cs="Arial"/>
        </w:rPr>
      </w:pPr>
    </w:p>
    <w:p w14:paraId="65274DA7" w14:textId="77777777" w:rsidR="008A6062" w:rsidRDefault="008A6062" w:rsidP="00047B99">
      <w:pPr>
        <w:jc w:val="both"/>
        <w:rPr>
          <w:rFonts w:ascii="Arial" w:hAnsi="Arial" w:cs="Arial"/>
        </w:rPr>
      </w:pPr>
    </w:p>
    <w:p w14:paraId="7E326FB7" w14:textId="77777777" w:rsidR="008A6062" w:rsidRDefault="008A6062" w:rsidP="00047B99">
      <w:pPr>
        <w:jc w:val="both"/>
        <w:rPr>
          <w:rFonts w:ascii="Arial" w:hAnsi="Arial" w:cs="Arial"/>
        </w:rPr>
      </w:pPr>
    </w:p>
    <w:p w14:paraId="1D3099E4" w14:textId="77777777" w:rsidR="008A6062" w:rsidRDefault="008A6062" w:rsidP="00047B99">
      <w:pPr>
        <w:jc w:val="both"/>
        <w:rPr>
          <w:rFonts w:ascii="Arial" w:hAnsi="Arial" w:cs="Arial"/>
        </w:rPr>
      </w:pPr>
    </w:p>
    <w:p w14:paraId="64557BD1" w14:textId="77777777" w:rsidR="008A6062" w:rsidRDefault="008A6062" w:rsidP="00047B99">
      <w:pPr>
        <w:jc w:val="both"/>
        <w:rPr>
          <w:rFonts w:ascii="Arial" w:hAnsi="Arial" w:cs="Arial"/>
        </w:rPr>
      </w:pPr>
    </w:p>
    <w:p w14:paraId="30B260CF" w14:textId="77777777" w:rsidR="008A6062" w:rsidRDefault="008A6062" w:rsidP="00047B99">
      <w:pPr>
        <w:jc w:val="both"/>
        <w:rPr>
          <w:rFonts w:ascii="Arial" w:hAnsi="Arial" w:cs="Arial"/>
        </w:rPr>
      </w:pPr>
    </w:p>
    <w:p w14:paraId="05D2A4AD" w14:textId="77777777" w:rsidR="008A6062" w:rsidRDefault="008A6062" w:rsidP="00047B99">
      <w:pPr>
        <w:jc w:val="both"/>
        <w:rPr>
          <w:rFonts w:ascii="Arial" w:hAnsi="Arial" w:cs="Arial"/>
        </w:rPr>
      </w:pPr>
    </w:p>
    <w:p w14:paraId="26499AF6" w14:textId="77777777" w:rsidR="008A6062" w:rsidRDefault="008A6062" w:rsidP="00047B99">
      <w:pPr>
        <w:jc w:val="both"/>
        <w:rPr>
          <w:rFonts w:ascii="Arial" w:hAnsi="Arial" w:cs="Arial"/>
        </w:rPr>
      </w:pPr>
    </w:p>
    <w:p w14:paraId="299C29FF" w14:textId="77777777" w:rsidR="008A6062" w:rsidRDefault="008A6062" w:rsidP="00047B99">
      <w:pPr>
        <w:jc w:val="both"/>
        <w:rPr>
          <w:rFonts w:ascii="Arial" w:hAnsi="Arial" w:cs="Arial"/>
        </w:rPr>
      </w:pPr>
    </w:p>
    <w:p w14:paraId="1C43AE23" w14:textId="77777777" w:rsidR="008A6062" w:rsidRDefault="008A6062" w:rsidP="00047B99">
      <w:pPr>
        <w:jc w:val="both"/>
        <w:rPr>
          <w:rFonts w:ascii="Arial" w:hAnsi="Arial" w:cs="Arial"/>
        </w:rPr>
      </w:pPr>
    </w:p>
    <w:p w14:paraId="1477F8FA" w14:textId="77777777" w:rsidR="008A6062" w:rsidRDefault="008A6062" w:rsidP="00047B99">
      <w:pPr>
        <w:jc w:val="both"/>
        <w:rPr>
          <w:rFonts w:ascii="Arial" w:hAnsi="Arial" w:cs="Arial"/>
        </w:rPr>
      </w:pPr>
    </w:p>
    <w:p w14:paraId="1C1920CD" w14:textId="77777777" w:rsidR="008A6062" w:rsidRDefault="008A6062" w:rsidP="00047B99">
      <w:pPr>
        <w:jc w:val="both"/>
        <w:rPr>
          <w:rFonts w:ascii="Arial" w:hAnsi="Arial" w:cs="Arial"/>
        </w:rPr>
      </w:pPr>
    </w:p>
    <w:p w14:paraId="67F3FDCB" w14:textId="77777777" w:rsidR="008A6062" w:rsidRDefault="008A6062" w:rsidP="00047B99">
      <w:pPr>
        <w:jc w:val="both"/>
        <w:rPr>
          <w:rFonts w:ascii="Arial" w:hAnsi="Arial" w:cs="Arial"/>
        </w:rPr>
      </w:pPr>
    </w:p>
    <w:p w14:paraId="6B796AE2" w14:textId="77777777" w:rsidR="008A6062" w:rsidRPr="00047B99" w:rsidRDefault="008A6062" w:rsidP="00047B99">
      <w:pPr>
        <w:jc w:val="both"/>
        <w:rPr>
          <w:rFonts w:ascii="Arial" w:hAnsi="Arial" w:cs="Arial"/>
        </w:rPr>
      </w:pPr>
    </w:p>
    <w:p w14:paraId="09A9B91B" w14:textId="7B3F7234" w:rsidR="008A6062" w:rsidRDefault="007949FE" w:rsidP="008A6062">
      <w:pPr>
        <w:pStyle w:val="Prrafodelista"/>
        <w:numPr>
          <w:ilvl w:val="0"/>
          <w:numId w:val="1"/>
        </w:numPr>
        <w:jc w:val="center"/>
        <w:rPr>
          <w:rFonts w:ascii="Arial" w:hAnsi="Arial" w:cs="Arial"/>
          <w:b/>
          <w:bCs/>
        </w:rPr>
      </w:pPr>
      <w:r w:rsidRPr="008A6062">
        <w:rPr>
          <w:rFonts w:ascii="Arial" w:hAnsi="Arial" w:cs="Arial"/>
          <w:b/>
          <w:bCs/>
        </w:rPr>
        <w:t>HITOS DEL SERVICIO.</w:t>
      </w:r>
    </w:p>
    <w:p w14:paraId="2F7EA521" w14:textId="77777777" w:rsidR="008A6062" w:rsidRPr="008A6062" w:rsidRDefault="008A6062" w:rsidP="008A6062">
      <w:pPr>
        <w:pStyle w:val="Prrafodelista"/>
        <w:ind w:left="360"/>
        <w:rPr>
          <w:rFonts w:ascii="Arial" w:hAnsi="Arial" w:cs="Arial"/>
          <w:b/>
          <w:bCs/>
        </w:rPr>
      </w:pPr>
    </w:p>
    <w:p w14:paraId="765FACB7" w14:textId="77777777" w:rsidR="008A6062" w:rsidRDefault="007949FE" w:rsidP="008A6062">
      <w:pPr>
        <w:jc w:val="both"/>
        <w:rPr>
          <w:rFonts w:ascii="Arial" w:hAnsi="Arial" w:cs="Arial"/>
        </w:rPr>
      </w:pPr>
      <w:r w:rsidRPr="008A6062">
        <w:rPr>
          <w:rFonts w:ascii="Arial" w:hAnsi="Arial" w:cs="Arial"/>
        </w:rPr>
        <w:t xml:space="preserve">Los acontecimientos ya señalados anteriormente, suponen momentos en los cuales se debe desplegar acciones concretas para superar barreras físicas, de comunicación y actitudinales que tradicionalmente han debido enfrentar y siguen enfrentando las personas con discapacidad, de allí su importancia para la formulación del protocolo. A continuación, algunos hitos a tener en cuenta: </w:t>
      </w:r>
    </w:p>
    <w:p w14:paraId="5F65B9D7" w14:textId="5C9758DA" w:rsidR="008A6062" w:rsidRPr="008A6062" w:rsidRDefault="007949FE" w:rsidP="008A6062">
      <w:pPr>
        <w:pStyle w:val="Prrafodelista"/>
        <w:numPr>
          <w:ilvl w:val="1"/>
          <w:numId w:val="5"/>
        </w:numPr>
        <w:jc w:val="both"/>
        <w:rPr>
          <w:rFonts w:ascii="Arial" w:hAnsi="Arial" w:cs="Arial"/>
        </w:rPr>
      </w:pPr>
      <w:r w:rsidRPr="008A6062">
        <w:rPr>
          <w:rFonts w:ascii="Arial" w:hAnsi="Arial" w:cs="Arial"/>
          <w:b/>
          <w:bCs/>
        </w:rPr>
        <w:t>Disponer</w:t>
      </w:r>
      <w:r w:rsidRPr="008A6062">
        <w:rPr>
          <w:rFonts w:ascii="Arial" w:hAnsi="Arial" w:cs="Arial"/>
        </w:rPr>
        <w:t xml:space="preserve">. </w:t>
      </w:r>
    </w:p>
    <w:p w14:paraId="4F087960" w14:textId="77777777" w:rsidR="008A6062" w:rsidRDefault="007949FE" w:rsidP="008A6062">
      <w:pPr>
        <w:jc w:val="both"/>
        <w:rPr>
          <w:rFonts w:ascii="Arial" w:hAnsi="Arial" w:cs="Arial"/>
        </w:rPr>
      </w:pPr>
      <w:r w:rsidRPr="00047B99">
        <w:sym w:font="Symbol" w:char="F0B7"/>
      </w:r>
      <w:r w:rsidRPr="008A6062">
        <w:rPr>
          <w:rFonts w:ascii="Arial" w:hAnsi="Arial" w:cs="Arial"/>
        </w:rPr>
        <w:t xml:space="preserve"> Contar con elementos necesarios para asegurar la accesibilidad física, a las comunicaciones y a la información, de las personas con discapacidad. </w:t>
      </w:r>
    </w:p>
    <w:p w14:paraId="188601E6" w14:textId="77777777" w:rsidR="008A6062" w:rsidRDefault="007949FE" w:rsidP="008A6062">
      <w:pPr>
        <w:jc w:val="both"/>
        <w:rPr>
          <w:rFonts w:ascii="Arial" w:hAnsi="Arial" w:cs="Arial"/>
        </w:rPr>
      </w:pPr>
      <w:r w:rsidRPr="00047B99">
        <w:sym w:font="Symbol" w:char="F0B7"/>
      </w:r>
      <w:r w:rsidRPr="008A6062">
        <w:rPr>
          <w:rFonts w:ascii="Arial" w:hAnsi="Arial" w:cs="Arial"/>
        </w:rPr>
        <w:t xml:space="preserve"> Los funcionarios deben tener el conocimiento de cómo es la atención al usuario con discapacidad y los vínculos al trato inclusivo. </w:t>
      </w:r>
    </w:p>
    <w:p w14:paraId="0604E74F" w14:textId="77777777" w:rsidR="00025E46" w:rsidRDefault="007949FE" w:rsidP="008A6062">
      <w:pPr>
        <w:jc w:val="both"/>
        <w:rPr>
          <w:rFonts w:ascii="Arial" w:hAnsi="Arial" w:cs="Arial"/>
        </w:rPr>
      </w:pPr>
      <w:r w:rsidRPr="00047B99">
        <w:sym w:font="Symbol" w:char="F0B7"/>
      </w:r>
      <w:r w:rsidRPr="008A6062">
        <w:rPr>
          <w:rFonts w:ascii="Arial" w:hAnsi="Arial" w:cs="Arial"/>
        </w:rPr>
        <w:t xml:space="preserve"> Determinar quiénes pueden prestar un apoyo interdisciplinario para la atención a personas con discapacidad y aunque no se cuenta </w:t>
      </w:r>
      <w:r w:rsidR="00025E46" w:rsidRPr="008A6062">
        <w:rPr>
          <w:rFonts w:ascii="Arial" w:hAnsi="Arial" w:cs="Arial"/>
        </w:rPr>
        <w:t>con servicio</w:t>
      </w:r>
      <w:r w:rsidRPr="008A6062">
        <w:rPr>
          <w:rFonts w:ascii="Arial" w:hAnsi="Arial" w:cs="Arial"/>
        </w:rPr>
        <w:t xml:space="preserve"> de apoyo de organizaciones o personas especializadas en apoyo a comunicación con discapacidad, se sugiere a los usuarios la presencia de ellas para la prestación de un mejor servicio. </w:t>
      </w:r>
    </w:p>
    <w:p w14:paraId="1B403198" w14:textId="08BB4946" w:rsidR="00025E46" w:rsidRPr="00025E46" w:rsidRDefault="007949FE" w:rsidP="00025E46">
      <w:pPr>
        <w:pStyle w:val="Prrafodelista"/>
        <w:numPr>
          <w:ilvl w:val="1"/>
          <w:numId w:val="5"/>
        </w:numPr>
        <w:jc w:val="both"/>
        <w:rPr>
          <w:rFonts w:ascii="Arial" w:hAnsi="Arial" w:cs="Arial"/>
        </w:rPr>
      </w:pPr>
      <w:r w:rsidRPr="00025E46">
        <w:rPr>
          <w:rFonts w:ascii="Arial" w:hAnsi="Arial" w:cs="Arial"/>
          <w:b/>
          <w:bCs/>
        </w:rPr>
        <w:t>Acoger.</w:t>
      </w:r>
      <w:r w:rsidRPr="00025E46">
        <w:rPr>
          <w:rFonts w:ascii="Arial" w:hAnsi="Arial" w:cs="Arial"/>
        </w:rPr>
        <w:t xml:space="preserve"> </w:t>
      </w:r>
    </w:p>
    <w:p w14:paraId="5C105C7A" w14:textId="4D19069E" w:rsidR="00FC3752" w:rsidRPr="00025E46" w:rsidRDefault="007949FE" w:rsidP="00025E46">
      <w:pPr>
        <w:jc w:val="both"/>
        <w:rPr>
          <w:rFonts w:ascii="Arial" w:hAnsi="Arial" w:cs="Arial"/>
        </w:rPr>
      </w:pPr>
      <w:r w:rsidRPr="00025E46">
        <w:rPr>
          <w:rFonts w:ascii="Arial" w:hAnsi="Arial" w:cs="Arial"/>
        </w:rPr>
        <w:t>Este hito marca el encuentro del usuario con discapacidad, con los funcionarios de la institución, el cual consiste en dar recepción al usuario e indicar a quien dirigirse, o como solicitar turno de atención. Para que este momento del servicio resulte inclusivo, debe tenerse en cuenta lo siguiente:</w:t>
      </w:r>
    </w:p>
    <w:p w14:paraId="2CD69B1A" w14:textId="77777777" w:rsidR="00025E46" w:rsidRPr="00025E46" w:rsidRDefault="007949FE" w:rsidP="00025E46">
      <w:pPr>
        <w:jc w:val="both"/>
        <w:rPr>
          <w:rFonts w:ascii="Arial" w:hAnsi="Arial" w:cs="Arial"/>
        </w:rPr>
      </w:pPr>
      <w:r w:rsidRPr="00025E46">
        <w:rPr>
          <w:rFonts w:ascii="Arial" w:hAnsi="Arial" w:cs="Arial"/>
        </w:rPr>
        <w:sym w:font="Symbol" w:char="F0B7"/>
      </w:r>
      <w:r w:rsidRPr="00025E46">
        <w:rPr>
          <w:rFonts w:ascii="Arial" w:hAnsi="Arial" w:cs="Arial"/>
        </w:rPr>
        <w:t xml:space="preserve"> Si el primer contacto del usuario es un vigilante, no se le </w:t>
      </w:r>
      <w:r w:rsidR="00025E46" w:rsidRPr="00025E46">
        <w:rPr>
          <w:rFonts w:ascii="Arial" w:hAnsi="Arial" w:cs="Arial"/>
        </w:rPr>
        <w:t>debe solicitar</w:t>
      </w:r>
      <w:r w:rsidRPr="00025E46">
        <w:rPr>
          <w:rFonts w:ascii="Arial" w:hAnsi="Arial" w:cs="Arial"/>
        </w:rPr>
        <w:t xml:space="preserve"> que exponga su problemática. Simplemente se le debe indicar a quien dirigirse o cómo solicitar un turno de atención.</w:t>
      </w:r>
    </w:p>
    <w:p w14:paraId="31993031" w14:textId="77777777" w:rsidR="00025E46" w:rsidRPr="00025E46" w:rsidRDefault="007949FE" w:rsidP="00025E46">
      <w:pPr>
        <w:jc w:val="both"/>
        <w:rPr>
          <w:rFonts w:ascii="Arial" w:hAnsi="Arial" w:cs="Arial"/>
        </w:rPr>
      </w:pPr>
      <w:r w:rsidRPr="00025E46">
        <w:rPr>
          <w:rFonts w:ascii="Arial" w:hAnsi="Arial" w:cs="Arial"/>
        </w:rPr>
        <w:t xml:space="preserve"> </w:t>
      </w:r>
      <w:r w:rsidRPr="00025E46">
        <w:rPr>
          <w:rFonts w:ascii="Arial" w:hAnsi="Arial" w:cs="Arial"/>
        </w:rPr>
        <w:sym w:font="Symbol" w:char="F0B7"/>
      </w:r>
      <w:r w:rsidRPr="00025E46">
        <w:rPr>
          <w:rFonts w:ascii="Arial" w:hAnsi="Arial" w:cs="Arial"/>
        </w:rPr>
        <w:t xml:space="preserve"> Permitirse siempre el acceso de perros guía y otros animales de apoyo a las instalaciones de la entidad. </w:t>
      </w:r>
    </w:p>
    <w:p w14:paraId="479AE33A" w14:textId="1C0C1086" w:rsidR="00025E46" w:rsidRPr="00025E46" w:rsidRDefault="007949FE" w:rsidP="00025E46">
      <w:pPr>
        <w:pStyle w:val="Prrafodelista"/>
        <w:numPr>
          <w:ilvl w:val="1"/>
          <w:numId w:val="5"/>
        </w:numPr>
        <w:jc w:val="both"/>
        <w:rPr>
          <w:rFonts w:ascii="Arial" w:hAnsi="Arial" w:cs="Arial"/>
        </w:rPr>
      </w:pPr>
      <w:r w:rsidRPr="00025E46">
        <w:rPr>
          <w:rFonts w:ascii="Arial" w:hAnsi="Arial" w:cs="Arial"/>
          <w:b/>
          <w:bCs/>
        </w:rPr>
        <w:t>Registrar.</w:t>
      </w:r>
      <w:r w:rsidRPr="00025E46">
        <w:rPr>
          <w:rFonts w:ascii="Arial" w:hAnsi="Arial" w:cs="Arial"/>
        </w:rPr>
        <w:t xml:space="preserve"> </w:t>
      </w:r>
    </w:p>
    <w:p w14:paraId="16EAA3A0" w14:textId="77777777" w:rsidR="00025E46" w:rsidRDefault="007949FE" w:rsidP="00025E46">
      <w:pPr>
        <w:jc w:val="both"/>
        <w:rPr>
          <w:rFonts w:ascii="Arial" w:hAnsi="Arial" w:cs="Arial"/>
        </w:rPr>
      </w:pPr>
      <w:r w:rsidRPr="00025E46">
        <w:rPr>
          <w:rFonts w:ascii="Arial" w:hAnsi="Arial" w:cs="Arial"/>
        </w:rPr>
        <w:t xml:space="preserve">El momento del registro del usuario, corresponde principalmente a la atención suministrada en la recepción. Allí se debe dar la orientación al usuario acerca de </w:t>
      </w:r>
      <w:r w:rsidRPr="00025E46">
        <w:rPr>
          <w:rFonts w:ascii="Arial" w:hAnsi="Arial" w:cs="Arial"/>
        </w:rPr>
        <w:lastRenderedPageBreak/>
        <w:t xml:space="preserve">cómo y a dónde dirigirse dentro de las instalaciones de la entidad. Se debe tener paciencia y tolerancia para tratar con diferentes tipos de personalidades, niveles de escolaridad </w:t>
      </w:r>
      <w:r w:rsidR="00025E46" w:rsidRPr="00025E46">
        <w:rPr>
          <w:rFonts w:ascii="Arial" w:hAnsi="Arial" w:cs="Arial"/>
        </w:rPr>
        <w:t>y entendimiento</w:t>
      </w:r>
      <w:r w:rsidRPr="00025E46">
        <w:rPr>
          <w:rFonts w:ascii="Arial" w:hAnsi="Arial" w:cs="Arial"/>
        </w:rPr>
        <w:t xml:space="preserve">. Para que esto sea efectivo se cuenta con lo siguiente: </w:t>
      </w:r>
    </w:p>
    <w:p w14:paraId="480E07A7" w14:textId="5D485D92" w:rsidR="00025E46" w:rsidRDefault="007949FE" w:rsidP="00025E46">
      <w:pPr>
        <w:jc w:val="both"/>
        <w:rPr>
          <w:rFonts w:ascii="Arial" w:hAnsi="Arial" w:cs="Arial"/>
        </w:rPr>
      </w:pPr>
      <w:r w:rsidRPr="00025E46">
        <w:rPr>
          <w:rFonts w:ascii="Arial" w:hAnsi="Arial" w:cs="Arial"/>
        </w:rPr>
        <w:sym w:font="Symbol" w:char="F0B7"/>
      </w:r>
      <w:r w:rsidRPr="00025E46">
        <w:rPr>
          <w:rFonts w:ascii="Arial" w:hAnsi="Arial" w:cs="Arial"/>
        </w:rPr>
        <w:t xml:space="preserve"> La recepción cuenta con un computador, con plataforma de acceso a la información. </w:t>
      </w:r>
    </w:p>
    <w:p w14:paraId="2BE50048" w14:textId="77777777" w:rsidR="00025E46" w:rsidRDefault="007949FE" w:rsidP="00025E46">
      <w:pPr>
        <w:jc w:val="both"/>
        <w:rPr>
          <w:rFonts w:ascii="Arial" w:hAnsi="Arial" w:cs="Arial"/>
        </w:rPr>
      </w:pPr>
      <w:r w:rsidRPr="00025E46">
        <w:rPr>
          <w:rFonts w:ascii="Arial" w:hAnsi="Arial" w:cs="Arial"/>
        </w:rPr>
        <w:sym w:font="Symbol" w:char="F0B7"/>
      </w:r>
      <w:r w:rsidRPr="00025E46">
        <w:rPr>
          <w:rFonts w:ascii="Arial" w:hAnsi="Arial" w:cs="Arial"/>
        </w:rPr>
        <w:t xml:space="preserve"> Suministro de información al usuario indicándole el lugar exacto a donde debe dirigirse, asegurándose de que lo haya comprendido. Si el usuario no entiende, se repite el mensaje con una frase más sencilla y/o con gestos naturales que sirven de apoyo sin sobreactuar. </w:t>
      </w:r>
    </w:p>
    <w:p w14:paraId="7107AC75" w14:textId="3C3A83F4" w:rsidR="007949FE" w:rsidRPr="00025E46" w:rsidRDefault="007949FE" w:rsidP="00025E46">
      <w:pPr>
        <w:jc w:val="both"/>
        <w:rPr>
          <w:rFonts w:ascii="Arial" w:hAnsi="Arial" w:cs="Arial"/>
        </w:rPr>
      </w:pPr>
      <w:r w:rsidRPr="00025E46">
        <w:rPr>
          <w:rFonts w:ascii="Arial" w:hAnsi="Arial" w:cs="Arial"/>
        </w:rPr>
        <w:sym w:font="Symbol" w:char="F0B7"/>
      </w:r>
      <w:r w:rsidRPr="00025E46">
        <w:rPr>
          <w:rFonts w:ascii="Arial" w:hAnsi="Arial" w:cs="Arial"/>
        </w:rPr>
        <w:t xml:space="preserve"> Si algún usuario se torna agresiva, se toma control de la situación (es necesario que la persona en este caso se concentre en sus sentidos, respire profundamente y reconozca su rol) evitando situaciones que puedan generar discusiones o violencia.</w:t>
      </w:r>
    </w:p>
    <w:p w14:paraId="7C18E732" w14:textId="626A57C2" w:rsidR="00025E46" w:rsidRPr="00025E46" w:rsidRDefault="007949FE" w:rsidP="00025E46">
      <w:pPr>
        <w:pStyle w:val="Prrafodelista"/>
        <w:numPr>
          <w:ilvl w:val="1"/>
          <w:numId w:val="5"/>
        </w:numPr>
        <w:jc w:val="both"/>
        <w:rPr>
          <w:rFonts w:ascii="Arial" w:hAnsi="Arial" w:cs="Arial"/>
        </w:rPr>
      </w:pPr>
      <w:r w:rsidRPr="00025E46">
        <w:rPr>
          <w:rFonts w:ascii="Arial" w:hAnsi="Arial" w:cs="Arial"/>
          <w:b/>
          <w:bCs/>
        </w:rPr>
        <w:t>Asesorar.</w:t>
      </w:r>
      <w:r w:rsidRPr="00025E46">
        <w:rPr>
          <w:rFonts w:ascii="Arial" w:hAnsi="Arial" w:cs="Arial"/>
        </w:rPr>
        <w:t xml:space="preserve"> </w:t>
      </w:r>
    </w:p>
    <w:p w14:paraId="7A3822C5" w14:textId="77777777" w:rsidR="00025E46" w:rsidRDefault="007949FE" w:rsidP="00025E46">
      <w:pPr>
        <w:jc w:val="both"/>
        <w:rPr>
          <w:rFonts w:ascii="Arial" w:hAnsi="Arial" w:cs="Arial"/>
        </w:rPr>
      </w:pPr>
      <w:r w:rsidRPr="00025E46">
        <w:sym w:font="Symbol" w:char="F0B7"/>
      </w:r>
      <w:r w:rsidRPr="00025E46">
        <w:rPr>
          <w:rFonts w:ascii="Arial" w:hAnsi="Arial" w:cs="Arial"/>
        </w:rPr>
        <w:t xml:space="preserve"> Brindar al usuario información acerca de los procesos y procedimientos para la solución de inquietudes, utilizando métodos alternos de transmisión informativa (visual, sonoro y táctil) esto de acuerdo con la discapacidad de la persona. </w:t>
      </w:r>
    </w:p>
    <w:p w14:paraId="3F297CE3" w14:textId="35A8E090" w:rsidR="00025E46" w:rsidRPr="00025E46" w:rsidRDefault="007949FE" w:rsidP="00025E46">
      <w:pPr>
        <w:pStyle w:val="Prrafodelista"/>
        <w:numPr>
          <w:ilvl w:val="1"/>
          <w:numId w:val="5"/>
        </w:numPr>
        <w:jc w:val="both"/>
        <w:rPr>
          <w:rFonts w:ascii="Arial" w:hAnsi="Arial" w:cs="Arial"/>
        </w:rPr>
      </w:pPr>
      <w:r w:rsidRPr="00025E46">
        <w:rPr>
          <w:rFonts w:ascii="Arial" w:hAnsi="Arial" w:cs="Arial"/>
          <w:b/>
          <w:bCs/>
        </w:rPr>
        <w:t>Cumplimiento del objetivo.</w:t>
      </w:r>
      <w:r w:rsidRPr="00025E46">
        <w:rPr>
          <w:rFonts w:ascii="Arial" w:hAnsi="Arial" w:cs="Arial"/>
        </w:rPr>
        <w:t xml:space="preserve"> </w:t>
      </w:r>
    </w:p>
    <w:p w14:paraId="2BFA7254" w14:textId="741AB1F2" w:rsidR="007949FE" w:rsidRDefault="007949FE" w:rsidP="00025E46">
      <w:pPr>
        <w:jc w:val="both"/>
        <w:rPr>
          <w:rFonts w:ascii="Arial" w:hAnsi="Arial" w:cs="Arial"/>
        </w:rPr>
      </w:pPr>
      <w:r w:rsidRPr="00025E46">
        <w:rPr>
          <w:rFonts w:ascii="Arial" w:hAnsi="Arial" w:cs="Arial"/>
        </w:rPr>
        <w:t>Para dar cumplimiento a este objetivo, es necesario evaluar internamente la manera en la que se están prestando los servicios y de esta manera identificar aspectos susceptibles de mejora en el marco de garantía de la inclusión.</w:t>
      </w:r>
    </w:p>
    <w:p w14:paraId="22CC62DD" w14:textId="77777777" w:rsidR="00025E46" w:rsidRDefault="00025E46" w:rsidP="00025E46">
      <w:pPr>
        <w:jc w:val="both"/>
        <w:rPr>
          <w:rFonts w:ascii="Arial" w:hAnsi="Arial" w:cs="Arial"/>
        </w:rPr>
      </w:pPr>
    </w:p>
    <w:p w14:paraId="1DB33D7D" w14:textId="77777777" w:rsidR="00025E46" w:rsidRDefault="00025E46" w:rsidP="00025E46">
      <w:pPr>
        <w:jc w:val="both"/>
        <w:rPr>
          <w:rFonts w:ascii="Arial" w:hAnsi="Arial" w:cs="Arial"/>
        </w:rPr>
      </w:pPr>
    </w:p>
    <w:p w14:paraId="48AED144" w14:textId="77777777" w:rsidR="00025E46" w:rsidRDefault="00025E46" w:rsidP="00025E46">
      <w:pPr>
        <w:jc w:val="both"/>
        <w:rPr>
          <w:rFonts w:ascii="Arial" w:hAnsi="Arial" w:cs="Arial"/>
        </w:rPr>
      </w:pPr>
    </w:p>
    <w:p w14:paraId="6F184937" w14:textId="77777777" w:rsidR="00025E46" w:rsidRDefault="00025E46" w:rsidP="00025E46">
      <w:pPr>
        <w:jc w:val="both"/>
        <w:rPr>
          <w:rFonts w:ascii="Arial" w:hAnsi="Arial" w:cs="Arial"/>
        </w:rPr>
      </w:pPr>
    </w:p>
    <w:p w14:paraId="35AB4E34" w14:textId="77777777" w:rsidR="00025E46" w:rsidRDefault="00025E46" w:rsidP="00025E46">
      <w:pPr>
        <w:jc w:val="both"/>
        <w:rPr>
          <w:rFonts w:ascii="Arial" w:hAnsi="Arial" w:cs="Arial"/>
        </w:rPr>
      </w:pPr>
    </w:p>
    <w:p w14:paraId="5092440B" w14:textId="77777777" w:rsidR="00025E46" w:rsidRDefault="00025E46" w:rsidP="00025E46">
      <w:pPr>
        <w:jc w:val="both"/>
        <w:rPr>
          <w:rFonts w:ascii="Arial" w:hAnsi="Arial" w:cs="Arial"/>
        </w:rPr>
      </w:pPr>
    </w:p>
    <w:p w14:paraId="1375B1F9" w14:textId="77777777" w:rsidR="00025E46" w:rsidRDefault="00025E46" w:rsidP="00025E46">
      <w:pPr>
        <w:jc w:val="both"/>
        <w:rPr>
          <w:rFonts w:ascii="Arial" w:hAnsi="Arial" w:cs="Arial"/>
        </w:rPr>
      </w:pPr>
    </w:p>
    <w:p w14:paraId="46257F70" w14:textId="77777777" w:rsidR="00025E46" w:rsidRPr="00025E46" w:rsidRDefault="00025E46" w:rsidP="00025E46">
      <w:pPr>
        <w:jc w:val="both"/>
        <w:rPr>
          <w:rFonts w:ascii="Arial" w:hAnsi="Arial" w:cs="Arial"/>
        </w:rPr>
      </w:pPr>
    </w:p>
    <w:p w14:paraId="0781F148" w14:textId="3712BEDC" w:rsidR="00025E46" w:rsidRPr="00025E46" w:rsidRDefault="007949FE" w:rsidP="00025E46">
      <w:pPr>
        <w:pStyle w:val="Prrafodelista"/>
        <w:numPr>
          <w:ilvl w:val="0"/>
          <w:numId w:val="1"/>
        </w:numPr>
        <w:jc w:val="center"/>
        <w:rPr>
          <w:rFonts w:ascii="Arial" w:hAnsi="Arial" w:cs="Arial"/>
          <w:b/>
          <w:bCs/>
        </w:rPr>
      </w:pPr>
      <w:r w:rsidRPr="00025E46">
        <w:rPr>
          <w:rFonts w:ascii="Arial" w:hAnsi="Arial" w:cs="Arial"/>
          <w:b/>
          <w:bCs/>
        </w:rPr>
        <w:lastRenderedPageBreak/>
        <w:t>GESTIONES MÁS RECURRENTES.</w:t>
      </w:r>
    </w:p>
    <w:p w14:paraId="36FCB93A" w14:textId="701584BF" w:rsidR="00025E46" w:rsidRPr="00025E46" w:rsidRDefault="007949FE" w:rsidP="00025E46">
      <w:pPr>
        <w:jc w:val="both"/>
        <w:rPr>
          <w:rFonts w:ascii="Arial" w:hAnsi="Arial" w:cs="Arial"/>
        </w:rPr>
      </w:pPr>
      <w:r w:rsidRPr="00025E46">
        <w:rPr>
          <w:rFonts w:ascii="Arial" w:hAnsi="Arial" w:cs="Arial"/>
        </w:rPr>
        <w:t>Sobre las gestiones o trámites más frecuentes, es importante señalar la escrituración, compraventa e hipoteca de predios, testamentos,</w:t>
      </w:r>
      <w:r w:rsidR="00025E46" w:rsidRPr="00025E46">
        <w:rPr>
          <w:rFonts w:ascii="Arial" w:hAnsi="Arial" w:cs="Arial"/>
        </w:rPr>
        <w:t xml:space="preserve"> </w:t>
      </w:r>
      <w:r w:rsidRPr="00025E46">
        <w:rPr>
          <w:rFonts w:ascii="Arial" w:hAnsi="Arial" w:cs="Arial"/>
        </w:rPr>
        <w:t xml:space="preserve">actas de matrimonio, reconocimientos de documento privado y autenticaciones. </w:t>
      </w:r>
    </w:p>
    <w:p w14:paraId="4145C318" w14:textId="7FF025F4" w:rsidR="00025E46" w:rsidRPr="00025E46" w:rsidRDefault="007949FE" w:rsidP="00025E46">
      <w:pPr>
        <w:jc w:val="both"/>
        <w:rPr>
          <w:rFonts w:ascii="Arial" w:hAnsi="Arial" w:cs="Arial"/>
        </w:rPr>
      </w:pPr>
      <w:r w:rsidRPr="00025E46">
        <w:rPr>
          <w:rFonts w:ascii="Arial" w:hAnsi="Arial" w:cs="Arial"/>
          <w:b/>
          <w:bCs/>
        </w:rPr>
        <w:t>6.1 Trámites matrimoniales en personas con discapacidad.</w:t>
      </w:r>
      <w:r w:rsidRPr="00025E46">
        <w:rPr>
          <w:rFonts w:ascii="Arial" w:hAnsi="Arial" w:cs="Arial"/>
        </w:rPr>
        <w:t xml:space="preserve"> </w:t>
      </w:r>
    </w:p>
    <w:p w14:paraId="5801D81F" w14:textId="36743165" w:rsidR="007949FE" w:rsidRPr="00025E46" w:rsidRDefault="007949FE" w:rsidP="00025E46">
      <w:pPr>
        <w:jc w:val="both"/>
        <w:rPr>
          <w:rFonts w:ascii="Arial" w:hAnsi="Arial" w:cs="Arial"/>
        </w:rPr>
      </w:pPr>
      <w:r w:rsidRPr="00025E46">
        <w:rPr>
          <w:rFonts w:ascii="Arial" w:hAnsi="Arial" w:cs="Arial"/>
        </w:rPr>
        <w:t xml:space="preserve">Teniendo en cuenta la obligación de adoptar todas las medidas posibles para que las personas con discapacidad puedan contraer matrimonio y fundar una familia en igualdad de condiciones, es claro que se deben garantizar las condiciones idóneas de accesibilidad y servicio para respetar la autonomía de estas personas. Por lo anterior, es fundamental que el (la) notario (a) o el funcionario (a) brindando el mejor servicio, determine que la persona, a través de los ajustes y apoyos implementados, ha sido plenamente informada de la decisión y sus efectos. Por otra parte, si quien desea realizar el trámite es una persona con discapacidad visual, el notario (a) debe leer en alta voz el acta o documento que lo involucra en el trámite para de esta manera verificar que está </w:t>
      </w:r>
      <w:r w:rsidR="00025E46" w:rsidRPr="00025E46">
        <w:rPr>
          <w:rFonts w:ascii="Arial" w:hAnsi="Arial" w:cs="Arial"/>
        </w:rPr>
        <w:t>de acuerdo</w:t>
      </w:r>
      <w:r w:rsidRPr="00025E46">
        <w:rPr>
          <w:rFonts w:ascii="Arial" w:hAnsi="Arial" w:cs="Arial"/>
        </w:rPr>
        <w:t xml:space="preserve"> con la información allí contenida. Igualmente se debe procurar que las personas discapacidad visual, auditiva y verbal puedan acceder a estos trámites mediante el servicio de intérpretes. Para que el notario (a) sepa cómo abordar el trámite, en primer lugar, es fundamental que identifique cuál es la manera idónea de comunicarse con la persona, una vez ésta se establezca se deberá determinar si existe alguna razón o impedimento por el cual legalmente no proceda el trámite matrimonial.</w:t>
      </w:r>
    </w:p>
    <w:p w14:paraId="06EFB120" w14:textId="77777777" w:rsidR="00025E46" w:rsidRDefault="007949FE" w:rsidP="00025E46">
      <w:pPr>
        <w:jc w:val="both"/>
        <w:rPr>
          <w:rFonts w:ascii="Arial" w:hAnsi="Arial" w:cs="Arial"/>
        </w:rPr>
      </w:pPr>
      <w:r w:rsidRPr="00025E46">
        <w:rPr>
          <w:rFonts w:ascii="Arial" w:hAnsi="Arial" w:cs="Arial"/>
        </w:rPr>
        <w:t>Si no se encuentran razones válidas para impedirlo, se determinará si el consentimiento de los contrayentes es libre de vicios y se procederá según lo establecido. En conclusión, nada obsta para que las personas con discapacidad contraigan válidamente matrimonio de manera autónoma.</w:t>
      </w:r>
    </w:p>
    <w:p w14:paraId="002D72BC" w14:textId="400B886E" w:rsidR="00025E46" w:rsidRPr="00025E46" w:rsidRDefault="007949FE" w:rsidP="00025E46">
      <w:pPr>
        <w:jc w:val="both"/>
        <w:rPr>
          <w:rFonts w:ascii="Arial" w:hAnsi="Arial" w:cs="Arial"/>
        </w:rPr>
      </w:pPr>
      <w:r w:rsidRPr="00025E46">
        <w:rPr>
          <w:rFonts w:ascii="Arial" w:hAnsi="Arial" w:cs="Arial"/>
          <w:b/>
          <w:bCs/>
        </w:rPr>
        <w:t xml:space="preserve"> </w:t>
      </w:r>
    </w:p>
    <w:p w14:paraId="358C9BD0" w14:textId="77777777" w:rsidR="00025E46" w:rsidRDefault="007949FE" w:rsidP="00025E46">
      <w:pPr>
        <w:jc w:val="both"/>
        <w:rPr>
          <w:rFonts w:ascii="Arial" w:hAnsi="Arial" w:cs="Arial"/>
        </w:rPr>
      </w:pPr>
      <w:r w:rsidRPr="00025E46">
        <w:rPr>
          <w:rFonts w:ascii="Arial" w:hAnsi="Arial" w:cs="Arial"/>
          <w:b/>
          <w:bCs/>
        </w:rPr>
        <w:t>6.</w:t>
      </w:r>
      <w:r w:rsidR="00025E46" w:rsidRPr="00025E46">
        <w:rPr>
          <w:rFonts w:ascii="Arial" w:hAnsi="Arial" w:cs="Arial"/>
          <w:b/>
          <w:bCs/>
        </w:rPr>
        <w:t>2</w:t>
      </w:r>
      <w:r w:rsidRPr="00025E46">
        <w:rPr>
          <w:rFonts w:ascii="Arial" w:hAnsi="Arial" w:cs="Arial"/>
          <w:b/>
          <w:bCs/>
        </w:rPr>
        <w:t xml:space="preserve"> Testamentos.</w:t>
      </w:r>
      <w:r w:rsidRPr="00025E46">
        <w:rPr>
          <w:rFonts w:ascii="Arial" w:hAnsi="Arial" w:cs="Arial"/>
        </w:rPr>
        <w:t xml:space="preserve"> </w:t>
      </w:r>
    </w:p>
    <w:p w14:paraId="739C0C4D" w14:textId="77777777" w:rsidR="00C046E1" w:rsidRDefault="007949FE" w:rsidP="00025E46">
      <w:pPr>
        <w:jc w:val="both"/>
        <w:rPr>
          <w:rFonts w:ascii="Arial" w:hAnsi="Arial" w:cs="Arial"/>
        </w:rPr>
      </w:pPr>
      <w:r w:rsidRPr="00025E46">
        <w:rPr>
          <w:rFonts w:ascii="Arial" w:hAnsi="Arial" w:cs="Arial"/>
        </w:rPr>
        <w:t xml:space="preserve">En cuanto a testamentos, en el testamento abierto es requisito esencial que el notario (a), como encargado de guardar la fe pública, tenga conocimiento de lo establecido y dispuesto en el Código Civil (artículos 1072, 1070, 1065 y 1064), así la autonomía funcional del notario(a) está reflejada en la valoración a juicio propio que hace sobre la capacidad de testar de quien comparece. Esta valoración que se realiza tiene una importancia amplia, en caso de que, por ejemplo, sea una persona con discapacidad la testadora. Los requisitos formales, pensados y diseñados para </w:t>
      </w:r>
      <w:r w:rsidRPr="00025E46">
        <w:rPr>
          <w:rFonts w:ascii="Arial" w:hAnsi="Arial" w:cs="Arial"/>
        </w:rPr>
        <w:lastRenderedPageBreak/>
        <w:t xml:space="preserve">personas sin discapacidad, deben ser ajustados para garantizar el ejercicio de los derechos, como puede ser el de prestar las asistencias necesarias para conformar la voluntad de la persona testadora con discapacidad. </w:t>
      </w:r>
    </w:p>
    <w:p w14:paraId="4081561A" w14:textId="3CD1066D" w:rsidR="00C046E1" w:rsidRPr="00C046E1" w:rsidRDefault="007949FE" w:rsidP="00C046E1">
      <w:pPr>
        <w:pStyle w:val="Prrafodelista"/>
        <w:numPr>
          <w:ilvl w:val="1"/>
          <w:numId w:val="1"/>
        </w:numPr>
        <w:jc w:val="both"/>
        <w:rPr>
          <w:rFonts w:ascii="Arial" w:hAnsi="Arial" w:cs="Arial"/>
        </w:rPr>
      </w:pPr>
      <w:r w:rsidRPr="00C046E1">
        <w:rPr>
          <w:rFonts w:ascii="Arial" w:hAnsi="Arial" w:cs="Arial"/>
          <w:b/>
          <w:bCs/>
        </w:rPr>
        <w:t>Trámites de escrituración</w:t>
      </w:r>
      <w:r w:rsidRPr="00C046E1">
        <w:rPr>
          <w:rFonts w:ascii="Arial" w:hAnsi="Arial" w:cs="Arial"/>
        </w:rPr>
        <w:t xml:space="preserve">. </w:t>
      </w:r>
    </w:p>
    <w:p w14:paraId="0CFAE31A" w14:textId="77777777" w:rsidR="00C046E1" w:rsidRDefault="007949FE" w:rsidP="00C046E1">
      <w:pPr>
        <w:jc w:val="both"/>
        <w:rPr>
          <w:rFonts w:ascii="Arial" w:hAnsi="Arial" w:cs="Arial"/>
        </w:rPr>
      </w:pPr>
      <w:r w:rsidRPr="00C046E1">
        <w:rPr>
          <w:rFonts w:ascii="Arial" w:hAnsi="Arial" w:cs="Arial"/>
        </w:rPr>
        <w:t>En cuanto a los trámites de escrituración, en el artículo 243 del Código General del Proceso se dispone que el notario es el funcionario competente para elevar un documento a escritura pública. Se cita: “(...) cuando [un documento] es autorizado por un notario o quien haga sus veces y ha sido incorporado en el respectivo protocolo, se denomina escritura pública”. Adicionalmente, el artículo 99 del Decreto 960 de 1970 dispone las condiciones de validez paralas escrituras públicas, fijando los parámetros que debe seguir el notario al momento de adelantar dicho trámite y limitando indirectamente su autonomía en lo referente a éste. Por otro lado, los artículos 2.2.6.1.2.1.1 y subsiguientes</w:t>
      </w:r>
      <w:r w:rsidRPr="00C046E1">
        <w:rPr>
          <w:rFonts w:ascii="Arial" w:hAnsi="Arial" w:cs="Arial"/>
        </w:rPr>
        <w:t xml:space="preserve"> </w:t>
      </w:r>
      <w:r w:rsidRPr="00C046E1">
        <w:rPr>
          <w:rFonts w:ascii="Arial" w:hAnsi="Arial" w:cs="Arial"/>
        </w:rPr>
        <w:t xml:space="preserve">del Decreto 1069 de 2015 y, en especial el artículo 2.2.6.1.2.1.4, dan al notario autonomía de calificar la urgencia en el otorgamiento de una escritura pública, donde no deberá requerir el documento de identificación legal pertinente de quien comparece y podrá permitirle que se identifique con otros documentos auténticos, o mediante la fe de conocimiento personal del notario. </w:t>
      </w:r>
    </w:p>
    <w:p w14:paraId="57CC9C45" w14:textId="5F93F57B" w:rsidR="00C046E1" w:rsidRPr="00C046E1" w:rsidRDefault="007949FE" w:rsidP="00C046E1">
      <w:pPr>
        <w:pStyle w:val="Prrafodelista"/>
        <w:numPr>
          <w:ilvl w:val="1"/>
          <w:numId w:val="1"/>
        </w:numPr>
        <w:jc w:val="both"/>
        <w:rPr>
          <w:rFonts w:ascii="Arial" w:hAnsi="Arial" w:cs="Arial"/>
        </w:rPr>
      </w:pPr>
      <w:r w:rsidRPr="00C046E1">
        <w:rPr>
          <w:rFonts w:ascii="Arial" w:hAnsi="Arial" w:cs="Arial"/>
          <w:b/>
          <w:bCs/>
        </w:rPr>
        <w:t>Trámites de autenticación</w:t>
      </w:r>
      <w:r w:rsidRPr="00C046E1">
        <w:rPr>
          <w:rFonts w:ascii="Arial" w:hAnsi="Arial" w:cs="Arial"/>
        </w:rPr>
        <w:t>.</w:t>
      </w:r>
    </w:p>
    <w:p w14:paraId="0A120A3D" w14:textId="38A5AD4A" w:rsidR="007949FE" w:rsidRPr="00C046E1" w:rsidRDefault="007949FE" w:rsidP="00C046E1">
      <w:pPr>
        <w:jc w:val="both"/>
        <w:rPr>
          <w:rFonts w:ascii="Arial" w:hAnsi="Arial" w:cs="Arial"/>
        </w:rPr>
      </w:pPr>
      <w:r w:rsidRPr="00C046E1">
        <w:rPr>
          <w:rFonts w:ascii="Arial" w:hAnsi="Arial" w:cs="Arial"/>
        </w:rPr>
        <w:t xml:space="preserve"> En lo referente a autenticaciones, el notario tiene autonomía para determinar que del documento no emanen directamente obligaciones, pues de </w:t>
      </w:r>
      <w:r w:rsidR="00C046E1" w:rsidRPr="00C046E1">
        <w:rPr>
          <w:rFonts w:ascii="Arial" w:hAnsi="Arial" w:cs="Arial"/>
        </w:rPr>
        <w:t>acuerdo con</w:t>
      </w:r>
      <w:r w:rsidRPr="00C046E1">
        <w:rPr>
          <w:rFonts w:ascii="Arial" w:hAnsi="Arial" w:cs="Arial"/>
        </w:rPr>
        <w:t xml:space="preserve"> el artículo 77 del Decreto 960 de 1970, este es un requisito para </w:t>
      </w:r>
      <w:r w:rsidR="00C046E1" w:rsidRPr="00C046E1">
        <w:rPr>
          <w:rFonts w:ascii="Arial" w:hAnsi="Arial" w:cs="Arial"/>
        </w:rPr>
        <w:t>la procedencia</w:t>
      </w:r>
      <w:r w:rsidRPr="00C046E1">
        <w:rPr>
          <w:rFonts w:ascii="Arial" w:hAnsi="Arial" w:cs="Arial"/>
        </w:rPr>
        <w:t xml:space="preserve"> de la autenticación, pues “(…) el trámite no confiere al documento mayor fuerza de la que por si tenga”. En materia de reconocimiento del documento privado, hay un fuerte margen de autonomía del notario al momento de adelantar el trámite, pues por mandato de ley no se le permite prestar los servicios notariales si, bajo juicio propio o por pruebas fehacientes, determina que quien comparece es absolutamente incapaz. Como se evidencia, la autonomía de los funcionarios(as) de notarías, es un criterio importante que ayudará a implementar el presente protocolo, en un ámbito recurrente y valioso. Adicional a todo lo anterior, la independencia del notario está controlada indirectamente por vía disciplinaria, pues se busca garantizar que los trámites se adelanten según las condiciones legales debidas y no al arbitrio del funcionario o funcionaria. En ellos se dispone el régimen sancionatorio especial que resulta aplicable a las faltas cometidas por los notarios, al tiempo que se otorga competencia a la Superintendencia de Notariado y Registro como órgano de control </w:t>
      </w:r>
      <w:r w:rsidRPr="00C046E1">
        <w:rPr>
          <w:rFonts w:ascii="Arial" w:hAnsi="Arial" w:cs="Arial"/>
        </w:rPr>
        <w:lastRenderedPageBreak/>
        <w:t>especial. Para terminar, en el artículo 198 del Decreto 960 de 1970 se enumeran las conductas del notario o notaria que atentan contra la dignidad del servicio</w:t>
      </w:r>
      <w:r w:rsidR="00DF14F3" w:rsidRPr="00C046E1">
        <w:rPr>
          <w:rFonts w:ascii="Arial" w:hAnsi="Arial" w:cs="Arial"/>
        </w:rPr>
        <w:t xml:space="preserve"> </w:t>
      </w:r>
      <w:r w:rsidR="00DF14F3" w:rsidRPr="00C046E1">
        <w:rPr>
          <w:rFonts w:ascii="Arial" w:hAnsi="Arial" w:cs="Arial"/>
        </w:rPr>
        <w:t>público prestado y acarrean la imposición de las sanciones contempladas en los artículos 199 a 208. Así</w:t>
      </w:r>
      <w:r w:rsidR="0005729D">
        <w:rPr>
          <w:rFonts w:ascii="Arial" w:hAnsi="Arial" w:cs="Arial"/>
        </w:rPr>
        <w:t xml:space="preserve"> </w:t>
      </w:r>
      <w:r w:rsidR="00DF14F3" w:rsidRPr="00C046E1">
        <w:rPr>
          <w:rFonts w:ascii="Arial" w:hAnsi="Arial" w:cs="Arial"/>
        </w:rPr>
        <w:t xml:space="preserve">como otra medida limitante de la independencia notarial, se dispone también (arts. 209 y s.s.) que existirá una vigilancia sobre las notarías ejercida por la Superintendencia de Notariado y Registro, en la </w:t>
      </w:r>
      <w:r w:rsidR="0005729D" w:rsidRPr="00C046E1">
        <w:rPr>
          <w:rFonts w:ascii="Arial" w:hAnsi="Arial" w:cs="Arial"/>
        </w:rPr>
        <w:t>que se</w:t>
      </w:r>
      <w:r w:rsidR="00DF14F3" w:rsidRPr="00C046E1">
        <w:rPr>
          <w:rFonts w:ascii="Arial" w:hAnsi="Arial" w:cs="Arial"/>
        </w:rPr>
        <w:t xml:space="preserve"> controlará la regularidad del servicio público y se examinará la conducta de los Notarios.</w:t>
      </w:r>
    </w:p>
    <w:p w14:paraId="010AF2B5" w14:textId="77777777" w:rsidR="0005729D" w:rsidRDefault="0005729D" w:rsidP="007949FE"/>
    <w:p w14:paraId="542768DE" w14:textId="77777777" w:rsidR="0005729D" w:rsidRDefault="0005729D" w:rsidP="007949FE"/>
    <w:p w14:paraId="172B1E41" w14:textId="77777777" w:rsidR="0005729D" w:rsidRDefault="0005729D" w:rsidP="007949FE"/>
    <w:p w14:paraId="313CC52A" w14:textId="77777777" w:rsidR="0005729D" w:rsidRDefault="0005729D" w:rsidP="007949FE"/>
    <w:p w14:paraId="46D64F58" w14:textId="77777777" w:rsidR="0005729D" w:rsidRDefault="0005729D" w:rsidP="007949FE"/>
    <w:p w14:paraId="18E45EFE" w14:textId="77777777" w:rsidR="0005729D" w:rsidRDefault="0005729D" w:rsidP="007949FE"/>
    <w:p w14:paraId="50A709BA" w14:textId="77777777" w:rsidR="0005729D" w:rsidRDefault="0005729D" w:rsidP="007949FE"/>
    <w:p w14:paraId="5F769BD5" w14:textId="77777777" w:rsidR="0005729D" w:rsidRDefault="0005729D" w:rsidP="007949FE"/>
    <w:p w14:paraId="4CDFCF14" w14:textId="77777777" w:rsidR="0005729D" w:rsidRDefault="0005729D" w:rsidP="007949FE"/>
    <w:p w14:paraId="54726403" w14:textId="77777777" w:rsidR="0005729D" w:rsidRDefault="0005729D" w:rsidP="007949FE"/>
    <w:p w14:paraId="46D791C9" w14:textId="77777777" w:rsidR="0005729D" w:rsidRDefault="0005729D" w:rsidP="007949FE"/>
    <w:p w14:paraId="512C6078" w14:textId="77777777" w:rsidR="0005729D" w:rsidRDefault="0005729D" w:rsidP="007949FE"/>
    <w:p w14:paraId="294FA1DC" w14:textId="77777777" w:rsidR="0005729D" w:rsidRDefault="0005729D" w:rsidP="007949FE"/>
    <w:p w14:paraId="1AFBDCC8" w14:textId="77777777" w:rsidR="0005729D" w:rsidRDefault="0005729D" w:rsidP="007949FE"/>
    <w:p w14:paraId="148B1EEC" w14:textId="77777777" w:rsidR="0005729D" w:rsidRDefault="0005729D" w:rsidP="007949FE"/>
    <w:p w14:paraId="58CD4921" w14:textId="77777777" w:rsidR="0005729D" w:rsidRDefault="0005729D" w:rsidP="007949FE"/>
    <w:p w14:paraId="56510A3C" w14:textId="77777777" w:rsidR="0005729D" w:rsidRDefault="0005729D" w:rsidP="007949FE"/>
    <w:p w14:paraId="420C5C59" w14:textId="77777777" w:rsidR="0005729D" w:rsidRDefault="0005729D" w:rsidP="007949FE"/>
    <w:p w14:paraId="78DAF8AF" w14:textId="77777777" w:rsidR="0005729D" w:rsidRDefault="0005729D" w:rsidP="007949FE"/>
    <w:p w14:paraId="44A6BA50" w14:textId="03834F15" w:rsidR="0005729D" w:rsidRDefault="00DF14F3" w:rsidP="0005729D">
      <w:pPr>
        <w:jc w:val="center"/>
        <w:rPr>
          <w:b/>
          <w:bCs/>
        </w:rPr>
      </w:pPr>
      <w:r w:rsidRPr="0005729D">
        <w:rPr>
          <w:b/>
          <w:bCs/>
        </w:rPr>
        <w:lastRenderedPageBreak/>
        <w:t>ALGUNAS RECOMENDACIONES PRÁCTICAS</w:t>
      </w:r>
    </w:p>
    <w:p w14:paraId="32316F14" w14:textId="77777777" w:rsidR="0005729D" w:rsidRPr="0005729D" w:rsidRDefault="0005729D" w:rsidP="0005729D">
      <w:pPr>
        <w:jc w:val="center"/>
        <w:rPr>
          <w:b/>
          <w:bCs/>
        </w:rPr>
      </w:pPr>
    </w:p>
    <w:p w14:paraId="56745F0A" w14:textId="3DBEE7E9" w:rsidR="00FC3752" w:rsidRDefault="00DF14F3" w:rsidP="00DF14F3">
      <w:r w:rsidRPr="00DF14F3">
        <w:drawing>
          <wp:inline distT="0" distB="0" distL="0" distR="0" wp14:anchorId="5FD3AB83" wp14:editId="4E50A0C2">
            <wp:extent cx="5612130" cy="6238875"/>
            <wp:effectExtent l="0" t="0" r="7620" b="9525"/>
            <wp:docPr id="1481256610" name="Imagen 1" descr="Text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56610" name="Imagen 1" descr="Texto, Tabla&#10;&#10;Descripción generada automáticamente"/>
                    <pic:cNvPicPr/>
                  </pic:nvPicPr>
                  <pic:blipFill>
                    <a:blip r:embed="rId9"/>
                    <a:stretch>
                      <a:fillRect/>
                    </a:stretch>
                  </pic:blipFill>
                  <pic:spPr>
                    <a:xfrm>
                      <a:off x="0" y="0"/>
                      <a:ext cx="5612130" cy="6238875"/>
                    </a:xfrm>
                    <a:prstGeom prst="rect">
                      <a:avLst/>
                    </a:prstGeom>
                  </pic:spPr>
                </pic:pic>
              </a:graphicData>
            </a:graphic>
          </wp:inline>
        </w:drawing>
      </w:r>
    </w:p>
    <w:p w14:paraId="1938E987" w14:textId="03CE2302" w:rsidR="00DF14F3" w:rsidRDefault="00DF14F3" w:rsidP="00DF14F3">
      <w:r w:rsidRPr="00DF14F3">
        <w:lastRenderedPageBreak/>
        <w:drawing>
          <wp:inline distT="0" distB="0" distL="0" distR="0" wp14:anchorId="1621A60C" wp14:editId="12FAE693">
            <wp:extent cx="5612130" cy="5423535"/>
            <wp:effectExtent l="0" t="0" r="7620" b="5715"/>
            <wp:docPr id="107459300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93003" name="Imagen 1" descr="Tabla&#10;&#10;Descripción generada automáticamente"/>
                    <pic:cNvPicPr/>
                  </pic:nvPicPr>
                  <pic:blipFill>
                    <a:blip r:embed="rId10"/>
                    <a:stretch>
                      <a:fillRect/>
                    </a:stretch>
                  </pic:blipFill>
                  <pic:spPr>
                    <a:xfrm>
                      <a:off x="0" y="0"/>
                      <a:ext cx="5612130" cy="5423535"/>
                    </a:xfrm>
                    <a:prstGeom prst="rect">
                      <a:avLst/>
                    </a:prstGeom>
                  </pic:spPr>
                </pic:pic>
              </a:graphicData>
            </a:graphic>
          </wp:inline>
        </w:drawing>
      </w:r>
    </w:p>
    <w:p w14:paraId="5B379148" w14:textId="77777777" w:rsidR="00DF14F3" w:rsidRDefault="00DF14F3" w:rsidP="00DF14F3"/>
    <w:p w14:paraId="47F9C033" w14:textId="5C706526" w:rsidR="00DF14F3" w:rsidRDefault="00DF14F3" w:rsidP="00DF14F3"/>
    <w:p w14:paraId="7072F185" w14:textId="77777777" w:rsidR="00DF14F3" w:rsidRDefault="00DF14F3" w:rsidP="00DF14F3"/>
    <w:p w14:paraId="2F9880E8" w14:textId="73F6D98D" w:rsidR="00DF14F3" w:rsidRDefault="00DF14F3" w:rsidP="00DF14F3"/>
    <w:p w14:paraId="09318803" w14:textId="0FB252B8" w:rsidR="00FC3752" w:rsidRDefault="00FC3752"/>
    <w:p w14:paraId="324677E0" w14:textId="77777777" w:rsidR="00DF14F3" w:rsidRDefault="00DF14F3"/>
    <w:sectPr w:rsidR="00DF14F3" w:rsidSect="002F0EF1">
      <w:headerReference w:type="default" r:id="rId11"/>
      <w:footerReference w:type="default" r:id="rId1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5B79" w14:textId="77777777" w:rsidR="001C1AA9" w:rsidRDefault="001C1AA9" w:rsidP="00CA1BA0">
      <w:pPr>
        <w:spacing w:after="0" w:line="240" w:lineRule="auto"/>
      </w:pPr>
      <w:r>
        <w:separator/>
      </w:r>
    </w:p>
  </w:endnote>
  <w:endnote w:type="continuationSeparator" w:id="0">
    <w:p w14:paraId="0A1BE5B6" w14:textId="77777777" w:rsidR="001C1AA9" w:rsidRDefault="001C1AA9" w:rsidP="00CA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D1E0" w14:textId="7576809E" w:rsidR="002F0EF1" w:rsidRDefault="002F0EF1" w:rsidP="002F0EF1">
    <w:pPr>
      <w:pStyle w:val="Piedepgina"/>
      <w:jc w:val="center"/>
    </w:pPr>
    <w:sdt>
      <w:sdtPr>
        <w:id w:val="96761451"/>
        <w:docPartObj>
          <w:docPartGallery w:val="Page Numbers (Bottom of Page)"/>
          <w:docPartUnique/>
        </w:docPartObj>
      </w:sdtPr>
      <w:sdtContent>
        <w:r>
          <w:fldChar w:fldCharType="begin"/>
        </w:r>
        <w:r>
          <w:instrText>PAGE   \* MERGEFORMAT</w:instrText>
        </w:r>
        <w:r>
          <w:fldChar w:fldCharType="separate"/>
        </w:r>
        <w:r>
          <w:rPr>
            <w:lang w:val="es-ES"/>
          </w:rPr>
          <w:t>2</w:t>
        </w:r>
        <w:r>
          <w:fldChar w:fldCharType="end"/>
        </w:r>
      </w:sdtContent>
    </w:sdt>
  </w:p>
  <w:p w14:paraId="2EF8FF7C" w14:textId="77777777" w:rsidR="00412411" w:rsidRDefault="004124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E7AA" w14:textId="77777777" w:rsidR="001C1AA9" w:rsidRDefault="001C1AA9" w:rsidP="00CA1BA0">
      <w:pPr>
        <w:spacing w:after="0" w:line="240" w:lineRule="auto"/>
      </w:pPr>
      <w:r>
        <w:separator/>
      </w:r>
    </w:p>
  </w:footnote>
  <w:footnote w:type="continuationSeparator" w:id="0">
    <w:p w14:paraId="07396373" w14:textId="77777777" w:rsidR="001C1AA9" w:rsidRDefault="001C1AA9" w:rsidP="00CA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97C88" w14:textId="647761F9" w:rsidR="00CA1BA0" w:rsidRPr="00CA1BA0" w:rsidRDefault="00412411">
    <w:pPr>
      <w:pStyle w:val="Encabezado"/>
      <w:rPr>
        <w:b/>
        <w:bCs/>
        <w:sz w:val="20"/>
        <w:szCs w:val="20"/>
      </w:rPr>
    </w:pPr>
    <w:r>
      <w:rPr>
        <w:b/>
        <w:bCs/>
        <w:noProof/>
        <w:sz w:val="20"/>
        <w:szCs w:val="20"/>
      </w:rPr>
      <w:drawing>
        <wp:inline distT="0" distB="0" distL="0" distR="0" wp14:anchorId="52F6754F" wp14:editId="5E86F465">
          <wp:extent cx="1814945" cy="1023088"/>
          <wp:effectExtent l="0" t="0" r="0" b="5715"/>
          <wp:docPr id="86255347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53472" name="Imagen 862553472"/>
                  <pic:cNvPicPr/>
                </pic:nvPicPr>
                <pic:blipFill>
                  <a:blip r:embed="rId1">
                    <a:extLst>
                      <a:ext uri="{28A0092B-C50C-407E-A947-70E740481C1C}">
                        <a14:useLocalDpi xmlns:a14="http://schemas.microsoft.com/office/drawing/2010/main" val="0"/>
                      </a:ext>
                    </a:extLst>
                  </a:blip>
                  <a:stretch>
                    <a:fillRect/>
                  </a:stretch>
                </pic:blipFill>
                <pic:spPr>
                  <a:xfrm>
                    <a:off x="0" y="0"/>
                    <a:ext cx="1841795" cy="1038224"/>
                  </a:xfrm>
                  <a:prstGeom prst="rect">
                    <a:avLst/>
                  </a:prstGeom>
                </pic:spPr>
              </pic:pic>
            </a:graphicData>
          </a:graphic>
        </wp:inline>
      </w:drawing>
    </w:r>
    <w:r w:rsidR="00CA1BA0" w:rsidRPr="00CA1BA0">
      <w:rPr>
        <w:b/>
        <w:bCs/>
        <w:sz w:val="20"/>
        <w:szCs w:val="20"/>
      </w:rPr>
      <w:ptab w:relativeTo="margin" w:alignment="right" w:leader="none"/>
    </w:r>
    <w:r w:rsidR="00197299">
      <w:rPr>
        <w:noProof/>
      </w:rPr>
      <w:drawing>
        <wp:inline distT="0" distB="0" distL="0" distR="0" wp14:anchorId="5E440161" wp14:editId="40BDDB07">
          <wp:extent cx="3571849" cy="904875"/>
          <wp:effectExtent l="0" t="0" r="0" b="0"/>
          <wp:docPr id="526657930"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57930" name="Imagen 3"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3677594" cy="931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23F05"/>
    <w:multiLevelType w:val="multilevel"/>
    <w:tmpl w:val="616E53EA"/>
    <w:lvl w:ilvl="0">
      <w:start w:val="1"/>
      <w:numFmt w:val="decimal"/>
      <w:lvlText w:val="%1."/>
      <w:lvlJc w:val="left"/>
      <w:pPr>
        <w:ind w:left="360" w:hanging="360"/>
      </w:pPr>
      <w:rPr>
        <w:rFonts w:hint="default"/>
      </w:rPr>
    </w:lvl>
    <w:lvl w:ilvl="1">
      <w:start w:val="3"/>
      <w:numFmt w:val="decimal"/>
      <w:isLgl/>
      <w:lvlText w:val="%1.%2"/>
      <w:lvlJc w:val="left"/>
      <w:pPr>
        <w:ind w:left="372" w:hanging="372"/>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EFA09D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9520AC"/>
    <w:multiLevelType w:val="multilevel"/>
    <w:tmpl w:val="55702396"/>
    <w:lvl w:ilvl="0">
      <w:start w:val="1"/>
      <w:numFmt w:val="decimal"/>
      <w:lvlText w:val="%1."/>
      <w:lvlJc w:val="left"/>
      <w:pPr>
        <w:ind w:left="720" w:hanging="360"/>
      </w:pPr>
      <w:rPr>
        <w:rFonts w:hint="default"/>
      </w:rPr>
    </w:lvl>
    <w:lvl w:ilvl="1">
      <w:start w:val="1"/>
      <w:numFmt w:val="decimal"/>
      <w:isLgl/>
      <w:lvlText w:val="%1.%2"/>
      <w:lvlJc w:val="left"/>
      <w:pPr>
        <w:ind w:left="948" w:hanging="58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4B03534"/>
    <w:multiLevelType w:val="multilevel"/>
    <w:tmpl w:val="B5E806FE"/>
    <w:lvl w:ilvl="0">
      <w:start w:val="3"/>
      <w:numFmt w:val="decimal"/>
      <w:lvlText w:val="%1."/>
      <w:lvlJc w:val="left"/>
      <w:pPr>
        <w:ind w:left="612" w:hanging="612"/>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3A7E21B1"/>
    <w:multiLevelType w:val="hybridMultilevel"/>
    <w:tmpl w:val="59F0E0FE"/>
    <w:lvl w:ilvl="0" w:tplc="191EFB2C">
      <w:start w:val="3"/>
      <w:numFmt w:val="bullet"/>
      <w:lvlText w:val=""/>
      <w:lvlJc w:val="left"/>
      <w:pPr>
        <w:ind w:left="1068" w:hanging="360"/>
      </w:pPr>
      <w:rPr>
        <w:rFonts w:ascii="Symbol" w:eastAsiaTheme="minorHAnsi"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5F767B05"/>
    <w:multiLevelType w:val="multilevel"/>
    <w:tmpl w:val="C53AB49E"/>
    <w:lvl w:ilvl="0">
      <w:start w:val="1"/>
      <w:numFmt w:val="decimal"/>
      <w:lvlText w:val="%1."/>
      <w:lvlJc w:val="left"/>
      <w:pPr>
        <w:ind w:left="108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60" w:hanging="1800"/>
      </w:pPr>
      <w:rPr>
        <w:rFonts w:hint="default"/>
      </w:rPr>
    </w:lvl>
  </w:abstractNum>
  <w:abstractNum w:abstractNumId="6" w15:restartNumberingAfterBreak="0">
    <w:nsid w:val="665B75D4"/>
    <w:multiLevelType w:val="multilevel"/>
    <w:tmpl w:val="7D246BB6"/>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7FE12E07"/>
    <w:multiLevelType w:val="hybridMultilevel"/>
    <w:tmpl w:val="01AA5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59205990">
    <w:abstractNumId w:val="0"/>
  </w:num>
  <w:num w:numId="2" w16cid:durableId="1376467954">
    <w:abstractNumId w:val="7"/>
  </w:num>
  <w:num w:numId="3" w16cid:durableId="1772124392">
    <w:abstractNumId w:val="5"/>
  </w:num>
  <w:num w:numId="4" w16cid:durableId="2147235518">
    <w:abstractNumId w:val="2"/>
  </w:num>
  <w:num w:numId="5" w16cid:durableId="2099979380">
    <w:abstractNumId w:val="6"/>
  </w:num>
  <w:num w:numId="6" w16cid:durableId="489489955">
    <w:abstractNumId w:val="4"/>
  </w:num>
  <w:num w:numId="7" w16cid:durableId="934439413">
    <w:abstractNumId w:val="1"/>
  </w:num>
  <w:num w:numId="8" w16cid:durableId="1320040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A1"/>
    <w:rsid w:val="00025E46"/>
    <w:rsid w:val="00047B99"/>
    <w:rsid w:val="0005729D"/>
    <w:rsid w:val="000874EA"/>
    <w:rsid w:val="00197299"/>
    <w:rsid w:val="001C1AA9"/>
    <w:rsid w:val="002F0EF1"/>
    <w:rsid w:val="00312500"/>
    <w:rsid w:val="003259E8"/>
    <w:rsid w:val="00412411"/>
    <w:rsid w:val="005D15F8"/>
    <w:rsid w:val="005E6F07"/>
    <w:rsid w:val="005F0208"/>
    <w:rsid w:val="006C1FC8"/>
    <w:rsid w:val="007949FE"/>
    <w:rsid w:val="008A6062"/>
    <w:rsid w:val="00AA38F5"/>
    <w:rsid w:val="00B11238"/>
    <w:rsid w:val="00C046E1"/>
    <w:rsid w:val="00C54B04"/>
    <w:rsid w:val="00C6712F"/>
    <w:rsid w:val="00CA1BA0"/>
    <w:rsid w:val="00CB7E1B"/>
    <w:rsid w:val="00D13DA1"/>
    <w:rsid w:val="00D23931"/>
    <w:rsid w:val="00D761F7"/>
    <w:rsid w:val="00DF14F3"/>
    <w:rsid w:val="00F30648"/>
    <w:rsid w:val="00FC37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8C3F7"/>
  <w15:chartTrackingRefBased/>
  <w15:docId w15:val="{F10E1A06-26F7-4C27-9ECD-D3566717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3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3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3D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3D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3D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3D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3D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3D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3D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D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3D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3D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3D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3D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3D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3D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3D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3DA1"/>
    <w:rPr>
      <w:rFonts w:eastAsiaTheme="majorEastAsia" w:cstheme="majorBidi"/>
      <w:color w:val="272727" w:themeColor="text1" w:themeTint="D8"/>
    </w:rPr>
  </w:style>
  <w:style w:type="paragraph" w:styleId="Ttulo">
    <w:name w:val="Title"/>
    <w:basedOn w:val="Normal"/>
    <w:next w:val="Normal"/>
    <w:link w:val="TtuloCar"/>
    <w:uiPriority w:val="10"/>
    <w:qFormat/>
    <w:rsid w:val="00D13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3D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3D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3D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3DA1"/>
    <w:pPr>
      <w:spacing w:before="160"/>
      <w:jc w:val="center"/>
    </w:pPr>
    <w:rPr>
      <w:i/>
      <w:iCs/>
      <w:color w:val="404040" w:themeColor="text1" w:themeTint="BF"/>
    </w:rPr>
  </w:style>
  <w:style w:type="character" w:customStyle="1" w:styleId="CitaCar">
    <w:name w:val="Cita Car"/>
    <w:basedOn w:val="Fuentedeprrafopredeter"/>
    <w:link w:val="Cita"/>
    <w:uiPriority w:val="29"/>
    <w:rsid w:val="00D13DA1"/>
    <w:rPr>
      <w:i/>
      <w:iCs/>
      <w:color w:val="404040" w:themeColor="text1" w:themeTint="BF"/>
    </w:rPr>
  </w:style>
  <w:style w:type="paragraph" w:styleId="Prrafodelista">
    <w:name w:val="List Paragraph"/>
    <w:basedOn w:val="Normal"/>
    <w:uiPriority w:val="34"/>
    <w:qFormat/>
    <w:rsid w:val="00D13DA1"/>
    <w:pPr>
      <w:ind w:left="720"/>
      <w:contextualSpacing/>
    </w:pPr>
  </w:style>
  <w:style w:type="character" w:styleId="nfasisintenso">
    <w:name w:val="Intense Emphasis"/>
    <w:basedOn w:val="Fuentedeprrafopredeter"/>
    <w:uiPriority w:val="21"/>
    <w:qFormat/>
    <w:rsid w:val="00D13DA1"/>
    <w:rPr>
      <w:i/>
      <w:iCs/>
      <w:color w:val="0F4761" w:themeColor="accent1" w:themeShade="BF"/>
    </w:rPr>
  </w:style>
  <w:style w:type="paragraph" w:styleId="Citadestacada">
    <w:name w:val="Intense Quote"/>
    <w:basedOn w:val="Normal"/>
    <w:next w:val="Normal"/>
    <w:link w:val="CitadestacadaCar"/>
    <w:uiPriority w:val="30"/>
    <w:qFormat/>
    <w:rsid w:val="00D13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3DA1"/>
    <w:rPr>
      <w:i/>
      <w:iCs/>
      <w:color w:val="0F4761" w:themeColor="accent1" w:themeShade="BF"/>
    </w:rPr>
  </w:style>
  <w:style w:type="character" w:styleId="Referenciaintensa">
    <w:name w:val="Intense Reference"/>
    <w:basedOn w:val="Fuentedeprrafopredeter"/>
    <w:uiPriority w:val="32"/>
    <w:qFormat/>
    <w:rsid w:val="00D13DA1"/>
    <w:rPr>
      <w:b/>
      <w:bCs/>
      <w:smallCaps/>
      <w:color w:val="0F4761" w:themeColor="accent1" w:themeShade="BF"/>
      <w:spacing w:val="5"/>
    </w:rPr>
  </w:style>
  <w:style w:type="paragraph" w:styleId="Encabezado">
    <w:name w:val="header"/>
    <w:basedOn w:val="Normal"/>
    <w:link w:val="EncabezadoCar"/>
    <w:uiPriority w:val="99"/>
    <w:unhideWhenUsed/>
    <w:rsid w:val="00CA1B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1BA0"/>
  </w:style>
  <w:style w:type="paragraph" w:styleId="Piedepgina">
    <w:name w:val="footer"/>
    <w:basedOn w:val="Normal"/>
    <w:link w:val="PiedepginaCar"/>
    <w:uiPriority w:val="99"/>
    <w:unhideWhenUsed/>
    <w:rsid w:val="00CA1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1BA0"/>
  </w:style>
  <w:style w:type="paragraph" w:styleId="NormalWeb">
    <w:name w:val="Normal (Web)"/>
    <w:basedOn w:val="Normal"/>
    <w:uiPriority w:val="99"/>
    <w:semiHidden/>
    <w:unhideWhenUsed/>
    <w:rsid w:val="00197299"/>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62C5-CE7A-4178-B8C4-AB684682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18</Pages>
  <Words>3631</Words>
  <Characters>19971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Esthefany Tréllez</dc:creator>
  <cp:keywords/>
  <dc:description/>
  <cp:lastModifiedBy>Esthefany Tréllez</cp:lastModifiedBy>
  <cp:revision>8</cp:revision>
  <dcterms:created xsi:type="dcterms:W3CDTF">2024-07-27T16:35:00Z</dcterms:created>
  <dcterms:modified xsi:type="dcterms:W3CDTF">2024-07-28T03:39:00Z</dcterms:modified>
</cp:coreProperties>
</file>