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92A6F" w14:textId="4AE52B7E" w:rsidR="00BC2B21" w:rsidRDefault="00D85BD2" w:rsidP="00D85BD2">
      <w:pPr>
        <w:jc w:val="center"/>
        <w:rPr>
          <w:b/>
          <w:bCs/>
        </w:rPr>
      </w:pPr>
      <w:r>
        <w:rPr>
          <w:b/>
          <w:bCs/>
        </w:rPr>
        <w:t>MANUAL DE BIOSEGURIDAD ADOPTADO</w:t>
      </w:r>
    </w:p>
    <w:p w14:paraId="42066915" w14:textId="77777777" w:rsidR="00D85BD2" w:rsidRDefault="00D85BD2" w:rsidP="00D85BD2">
      <w:pPr>
        <w:spacing w:line="240" w:lineRule="auto"/>
        <w:jc w:val="center"/>
        <w:rPr>
          <w:b/>
          <w:bCs/>
        </w:rPr>
      </w:pPr>
    </w:p>
    <w:p w14:paraId="7743AF4A" w14:textId="33CDBD64" w:rsidR="00D85BD2" w:rsidRDefault="00D85BD2" w:rsidP="00D85BD2">
      <w:pPr>
        <w:spacing w:line="240" w:lineRule="auto"/>
        <w:jc w:val="both"/>
      </w:pPr>
      <w:r>
        <w:t xml:space="preserve">La Notaría Única del Círculo de San José del Palmar, Chocó, adopta el presente: </w:t>
      </w:r>
      <w:r w:rsidRPr="00D85BD2">
        <w:rPr>
          <w:b/>
          <w:bCs/>
        </w:rPr>
        <w:t>PROTOCOLO DE BIOSEGURIDAD, PROMOCIÓN Y PREVENCIÓN DE LA ENFERMEDAD COVID-19</w:t>
      </w:r>
      <w:r>
        <w:t xml:space="preserve">, bajo el principio:  </w:t>
      </w:r>
      <w:r w:rsidRPr="00D85BD2">
        <w:rPr>
          <w:b/>
          <w:bCs/>
        </w:rPr>
        <w:t xml:space="preserve">PROTEGERSE A SI MISMO Y ASI PROTEGER A LOS </w:t>
      </w:r>
      <w:proofErr w:type="gramStart"/>
      <w:r w:rsidRPr="00D85BD2">
        <w:rPr>
          <w:b/>
          <w:bCs/>
        </w:rPr>
        <w:t>DEMAS</w:t>
      </w:r>
      <w:r>
        <w:t>,  en</w:t>
      </w:r>
      <w:proofErr w:type="gramEnd"/>
      <w:r>
        <w:t xml:space="preserve"> base </w:t>
      </w:r>
      <w:proofErr w:type="gramStart"/>
      <w:r>
        <w:t>a  las</w:t>
      </w:r>
      <w:proofErr w:type="gramEnd"/>
      <w:r>
        <w:t xml:space="preserve"> instrucciones impartidas por el Gobierno Nacional y Local, para que las entidades que prestan servicios considerados como esenciales, dentro de los cuales se contemplan los </w:t>
      </w:r>
      <w:r w:rsidR="008E1664" w:rsidRPr="008E1664">
        <w:rPr>
          <w:b/>
          <w:bCs/>
        </w:rPr>
        <w:t>SERVICIOS NOTARIALES</w:t>
      </w:r>
      <w:r w:rsidR="008E1664">
        <w:t xml:space="preserve">. </w:t>
      </w:r>
    </w:p>
    <w:p w14:paraId="158B92EA" w14:textId="54FF5A66" w:rsidR="008E1664" w:rsidRDefault="008E1664" w:rsidP="00D85BD2">
      <w:pPr>
        <w:spacing w:line="240" w:lineRule="auto"/>
        <w:jc w:val="both"/>
      </w:pPr>
      <w:r>
        <w:t xml:space="preserve">El ministerio de Salud y Protección en uso de sus competencias previstas en el Decreto No. 4107 de 2011 y Ley 1562 de 2012, y con motivo de la emergencia sanitaria decretada en todo el territorio nacional mediante Resolución No. 385 de 2020 expedida por este Ministerio, con el fin de prevenir y controlar la propagación del COVID-19, considera necesario impartir instrucciones para la gestión y desarrollo de actividades de los prestadores </w:t>
      </w:r>
      <w:proofErr w:type="gramStart"/>
      <w:r>
        <w:t xml:space="preserve">de  </w:t>
      </w:r>
      <w:r w:rsidRPr="008E1664">
        <w:rPr>
          <w:b/>
          <w:bCs/>
        </w:rPr>
        <w:t>SERVICIOS</w:t>
      </w:r>
      <w:proofErr w:type="gramEnd"/>
      <w:r w:rsidRPr="008E1664">
        <w:rPr>
          <w:b/>
          <w:bCs/>
        </w:rPr>
        <w:t xml:space="preserve"> </w:t>
      </w:r>
      <w:proofErr w:type="gramStart"/>
      <w:r w:rsidRPr="008E1664">
        <w:rPr>
          <w:b/>
          <w:bCs/>
        </w:rPr>
        <w:t>NOTARIALES</w:t>
      </w:r>
      <w:r>
        <w:t>,  en</w:t>
      </w:r>
      <w:proofErr w:type="gramEnd"/>
      <w:r>
        <w:t xml:space="preserve"> el territorio nacional.</w:t>
      </w:r>
    </w:p>
    <w:p w14:paraId="0815B5DE" w14:textId="639DA981" w:rsidR="008E1664" w:rsidRDefault="008E1664" w:rsidP="00D85BD2">
      <w:pPr>
        <w:spacing w:line="240" w:lineRule="auto"/>
        <w:jc w:val="both"/>
      </w:pPr>
      <w:r>
        <w:t xml:space="preserve">La Superintendencia de Notariado y Registro mediante la Circular </w:t>
      </w:r>
      <w:proofErr w:type="gramStart"/>
      <w:r>
        <w:t>No.  345</w:t>
      </w:r>
      <w:proofErr w:type="gramEnd"/>
      <w:r>
        <w:t xml:space="preserve"> de 2020, a través de la Superintendencia Delegada para el Notariado, informa a las notarías que deberán adoptar e implementar el protocolo general de bioseguridad por el Ministerio de Salud y Protección Social a través de la Resolución No. 666 de 2020 para mitigar, controlar y realizar el adecuado manejo de la pandemia del COVID-19 al interior de las notarías.</w:t>
      </w:r>
    </w:p>
    <w:p w14:paraId="2AF21BB1" w14:textId="329E04EB" w:rsidR="008E1664" w:rsidRDefault="008E1664" w:rsidP="00D85BD2">
      <w:pPr>
        <w:spacing w:line="240" w:lineRule="auto"/>
        <w:jc w:val="both"/>
      </w:pPr>
      <w:r>
        <w:t>La Notaría Única del Círculo de San José del Palmar, de acuerdo con la contingencia sanitaria presentada por la COVID-19, dicta las siguientes disposiciones para das así cumplimiento a la legislación vigente sobre este tema.</w:t>
      </w:r>
    </w:p>
    <w:p w14:paraId="7500D0E1" w14:textId="77777777" w:rsidR="00585DA6" w:rsidRDefault="00585DA6" w:rsidP="00D85BD2">
      <w:pPr>
        <w:spacing w:line="240" w:lineRule="auto"/>
        <w:jc w:val="both"/>
      </w:pPr>
    </w:p>
    <w:p w14:paraId="76391483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66ADC50C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03BCC53B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6ED2AC89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4D7C5F7C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29868556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6A35F996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3AB926C0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49919655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6BE9844D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33C7DBC9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739E5B51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418A786E" w14:textId="77777777" w:rsidR="00BE4B68" w:rsidRDefault="00BE4B68" w:rsidP="00BE4B68">
      <w:pPr>
        <w:spacing w:line="240" w:lineRule="auto"/>
        <w:jc w:val="both"/>
        <w:rPr>
          <w:b/>
          <w:bCs/>
        </w:rPr>
      </w:pPr>
    </w:p>
    <w:p w14:paraId="5576BD68" w14:textId="00C56811" w:rsidR="00426152" w:rsidRDefault="00242E41" w:rsidP="00426152">
      <w:pPr>
        <w:spacing w:line="240" w:lineRule="auto"/>
        <w:jc w:val="both"/>
      </w:pPr>
      <w:r w:rsidRPr="00242E41">
        <w:drawing>
          <wp:inline distT="0" distB="0" distL="0" distR="0" wp14:anchorId="600699D9" wp14:editId="797FF8B8">
            <wp:extent cx="2674961" cy="2153344"/>
            <wp:effectExtent l="0" t="0" r="0" b="0"/>
            <wp:docPr id="19630216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216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1853" cy="21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4" w:rsidRPr="00426152">
        <w:drawing>
          <wp:inline distT="0" distB="0" distL="0" distR="0" wp14:anchorId="303607BA" wp14:editId="3B01D825">
            <wp:extent cx="2756848" cy="2639535"/>
            <wp:effectExtent l="0" t="0" r="5715" b="8890"/>
            <wp:docPr id="159907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70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8508" cy="26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E9CB" w14:textId="07ED2234" w:rsidR="00426152" w:rsidRDefault="00426152" w:rsidP="00242E41">
      <w:pPr>
        <w:spacing w:line="240" w:lineRule="auto"/>
        <w:jc w:val="both"/>
      </w:pPr>
    </w:p>
    <w:p w14:paraId="6EC90433" w14:textId="61C3AC63" w:rsidR="00426152" w:rsidRDefault="007863AF" w:rsidP="00242E41">
      <w:pPr>
        <w:spacing w:line="240" w:lineRule="auto"/>
        <w:jc w:val="both"/>
      </w:pPr>
      <w:r w:rsidRPr="00853D7F">
        <w:lastRenderedPageBreak/>
        <w:drawing>
          <wp:inline distT="0" distB="0" distL="0" distR="0" wp14:anchorId="1DE36864" wp14:editId="48419A46">
            <wp:extent cx="3139712" cy="3124471"/>
            <wp:effectExtent l="0" t="0" r="3810" b="0"/>
            <wp:docPr id="108571631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16312" name="Imagen 1" descr="Text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D7F">
        <w:drawing>
          <wp:inline distT="0" distB="0" distL="0" distR="0" wp14:anchorId="2AB931A6" wp14:editId="35D83B69">
            <wp:extent cx="2834886" cy="2065199"/>
            <wp:effectExtent l="0" t="0" r="3810" b="0"/>
            <wp:docPr id="956964282" name="Imagen 1" descr="Imagen que contiene interior, persona, hombre, vien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64282" name="Imagen 1" descr="Imagen que contiene interior, persona, hombre, viend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919E" w14:textId="19083EE3" w:rsidR="00426152" w:rsidRDefault="00426152" w:rsidP="00242E41">
      <w:pPr>
        <w:spacing w:line="240" w:lineRule="auto"/>
        <w:jc w:val="both"/>
      </w:pPr>
    </w:p>
    <w:p w14:paraId="4C003A94" w14:textId="77777777" w:rsidR="00853D7F" w:rsidRDefault="00853D7F" w:rsidP="00242E41">
      <w:pPr>
        <w:spacing w:line="240" w:lineRule="auto"/>
        <w:jc w:val="both"/>
      </w:pPr>
    </w:p>
    <w:p w14:paraId="485CD02B" w14:textId="77777777" w:rsidR="00853D7F" w:rsidRDefault="00853D7F" w:rsidP="00242E41">
      <w:pPr>
        <w:spacing w:line="240" w:lineRule="auto"/>
        <w:jc w:val="both"/>
      </w:pPr>
    </w:p>
    <w:p w14:paraId="54D48DFC" w14:textId="77777777" w:rsidR="00853D7F" w:rsidRDefault="00853D7F" w:rsidP="00242E41">
      <w:pPr>
        <w:spacing w:line="240" w:lineRule="auto"/>
        <w:jc w:val="both"/>
      </w:pPr>
    </w:p>
    <w:p w14:paraId="3387F99B" w14:textId="24A7673A" w:rsidR="00426152" w:rsidRDefault="007A07A4" w:rsidP="00242E41">
      <w:pPr>
        <w:spacing w:line="240" w:lineRule="auto"/>
        <w:jc w:val="both"/>
      </w:pPr>
      <w:r w:rsidRPr="00426152">
        <w:lastRenderedPageBreak/>
        <w:drawing>
          <wp:inline distT="0" distB="0" distL="0" distR="0" wp14:anchorId="105C78F3" wp14:editId="4CD1B7C2">
            <wp:extent cx="3193576" cy="4495133"/>
            <wp:effectExtent l="0" t="0" r="6985" b="1270"/>
            <wp:docPr id="1114970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964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8585" cy="450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3AF" w:rsidRPr="00853D7F">
        <w:drawing>
          <wp:inline distT="0" distB="0" distL="0" distR="0" wp14:anchorId="452FE9D9" wp14:editId="5A2AF223">
            <wp:extent cx="2941320" cy="2219734"/>
            <wp:effectExtent l="0" t="0" r="0" b="9525"/>
            <wp:docPr id="623585846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85846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765" cy="22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7757" w14:textId="2A2BFD03" w:rsidR="00853D7F" w:rsidRDefault="00853D7F" w:rsidP="00242E41">
      <w:pPr>
        <w:spacing w:line="240" w:lineRule="auto"/>
        <w:jc w:val="both"/>
      </w:pPr>
    </w:p>
    <w:p w14:paraId="3F0A0119" w14:textId="55A28F8E" w:rsidR="00853D7F" w:rsidRDefault="00853D7F" w:rsidP="00242E41">
      <w:pPr>
        <w:spacing w:line="240" w:lineRule="auto"/>
        <w:jc w:val="both"/>
      </w:pPr>
    </w:p>
    <w:p w14:paraId="183FAECD" w14:textId="3813B745" w:rsidR="00853D7F" w:rsidRDefault="007863AF" w:rsidP="00242E41">
      <w:pPr>
        <w:spacing w:line="240" w:lineRule="auto"/>
        <w:jc w:val="both"/>
      </w:pPr>
      <w:r w:rsidRPr="00853D7F">
        <w:lastRenderedPageBreak/>
        <w:drawing>
          <wp:inline distT="0" distB="0" distL="0" distR="0" wp14:anchorId="676AA0D0" wp14:editId="57A498D8">
            <wp:extent cx="5612130" cy="2981960"/>
            <wp:effectExtent l="0" t="0" r="7620" b="8890"/>
            <wp:docPr id="1420324646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24646" name="Imagen 1" descr="Diagram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890B" w14:textId="77777777" w:rsidR="007863AF" w:rsidRDefault="007863AF" w:rsidP="00242E41">
      <w:pPr>
        <w:spacing w:line="240" w:lineRule="auto"/>
        <w:jc w:val="both"/>
      </w:pPr>
    </w:p>
    <w:p w14:paraId="1681C1D6" w14:textId="77777777" w:rsidR="007863AF" w:rsidRDefault="007863AF" w:rsidP="00242E41">
      <w:pPr>
        <w:spacing w:line="240" w:lineRule="auto"/>
        <w:jc w:val="both"/>
      </w:pPr>
    </w:p>
    <w:p w14:paraId="1741C104" w14:textId="77777777" w:rsidR="007863AF" w:rsidRDefault="007863AF" w:rsidP="00242E41">
      <w:pPr>
        <w:spacing w:line="240" w:lineRule="auto"/>
        <w:jc w:val="both"/>
      </w:pPr>
    </w:p>
    <w:p w14:paraId="3872BE37" w14:textId="0E001D32" w:rsidR="007863AF" w:rsidRDefault="007863AF" w:rsidP="00242E41">
      <w:pPr>
        <w:spacing w:line="240" w:lineRule="auto"/>
        <w:jc w:val="both"/>
      </w:pPr>
      <w:r w:rsidRPr="00853D7F">
        <w:drawing>
          <wp:inline distT="0" distB="0" distL="0" distR="0" wp14:anchorId="356CB71F" wp14:editId="4D96E35F">
            <wp:extent cx="5508387" cy="3057098"/>
            <wp:effectExtent l="0" t="0" r="0" b="0"/>
            <wp:docPr id="144157368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3687" name="Imagen 1" descr="Diagram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6911" cy="306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D3FE" w14:textId="77777777" w:rsidR="007863AF" w:rsidRDefault="007863AF" w:rsidP="00242E41">
      <w:pPr>
        <w:spacing w:line="240" w:lineRule="auto"/>
        <w:jc w:val="both"/>
      </w:pPr>
    </w:p>
    <w:p w14:paraId="38055F15" w14:textId="77777777" w:rsidR="007863AF" w:rsidRDefault="007863AF" w:rsidP="00242E41">
      <w:pPr>
        <w:spacing w:line="240" w:lineRule="auto"/>
        <w:jc w:val="both"/>
      </w:pPr>
    </w:p>
    <w:p w14:paraId="77AF70E1" w14:textId="76491493" w:rsidR="00853D7F" w:rsidRDefault="00853D7F" w:rsidP="00242E41">
      <w:pPr>
        <w:spacing w:line="240" w:lineRule="auto"/>
        <w:jc w:val="both"/>
      </w:pPr>
    </w:p>
    <w:p w14:paraId="01405F42" w14:textId="77777777" w:rsidR="00853D7F" w:rsidRDefault="00853D7F" w:rsidP="00242E41">
      <w:pPr>
        <w:spacing w:line="240" w:lineRule="auto"/>
        <w:jc w:val="both"/>
      </w:pPr>
    </w:p>
    <w:p w14:paraId="2F2888CA" w14:textId="0C524E45" w:rsidR="00853D7F" w:rsidRDefault="00853D7F" w:rsidP="00242E41">
      <w:pPr>
        <w:spacing w:line="240" w:lineRule="auto"/>
        <w:jc w:val="both"/>
      </w:pPr>
    </w:p>
    <w:p w14:paraId="23C3043E" w14:textId="77777777" w:rsidR="00853D7F" w:rsidRDefault="00853D7F" w:rsidP="00242E41">
      <w:pPr>
        <w:spacing w:line="240" w:lineRule="auto"/>
        <w:jc w:val="both"/>
      </w:pPr>
    </w:p>
    <w:p w14:paraId="405D1556" w14:textId="1C4B9C18" w:rsidR="00853D7F" w:rsidRDefault="00D458DB" w:rsidP="00242E41">
      <w:pPr>
        <w:spacing w:line="240" w:lineRule="auto"/>
        <w:jc w:val="both"/>
      </w:pPr>
      <w:r w:rsidRPr="00D458DB">
        <w:drawing>
          <wp:inline distT="0" distB="0" distL="0" distR="0" wp14:anchorId="1BB014F8" wp14:editId="42C52071">
            <wp:extent cx="5612130" cy="3098165"/>
            <wp:effectExtent l="0" t="0" r="7620" b="6985"/>
            <wp:docPr id="154136696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696" name="Imagen 1" descr="Diagrama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BE3D" w14:textId="77777777" w:rsidR="00D458DB" w:rsidRDefault="00D458DB" w:rsidP="00242E41">
      <w:pPr>
        <w:spacing w:line="240" w:lineRule="auto"/>
        <w:jc w:val="both"/>
      </w:pPr>
    </w:p>
    <w:p w14:paraId="291D0FB4" w14:textId="453401A1" w:rsidR="00D458DB" w:rsidRDefault="00D458DB" w:rsidP="00242E41">
      <w:pPr>
        <w:spacing w:line="240" w:lineRule="auto"/>
        <w:jc w:val="both"/>
      </w:pPr>
      <w:r w:rsidRPr="00D458DB">
        <w:drawing>
          <wp:inline distT="0" distB="0" distL="0" distR="0" wp14:anchorId="772F4E2F" wp14:editId="70794C8C">
            <wp:extent cx="5612130" cy="2649220"/>
            <wp:effectExtent l="0" t="0" r="7620" b="0"/>
            <wp:docPr id="123328890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88902" name="Imagen 1" descr="Interfaz de usuario gráfica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F04F" w14:textId="5ECA9C7B" w:rsidR="00D458DB" w:rsidRDefault="00D458DB" w:rsidP="00242E41">
      <w:pPr>
        <w:spacing w:line="240" w:lineRule="auto"/>
        <w:jc w:val="both"/>
      </w:pPr>
      <w:r w:rsidRPr="00D458DB">
        <w:lastRenderedPageBreak/>
        <w:drawing>
          <wp:inline distT="0" distB="0" distL="0" distR="0" wp14:anchorId="1DE2127F" wp14:editId="4FFA47B6">
            <wp:extent cx="5612130" cy="2645410"/>
            <wp:effectExtent l="0" t="0" r="7620" b="2540"/>
            <wp:docPr id="1834877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770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3187" w14:textId="77777777" w:rsidR="00D458DB" w:rsidRDefault="00D458DB" w:rsidP="00242E41">
      <w:pPr>
        <w:spacing w:line="240" w:lineRule="auto"/>
        <w:jc w:val="both"/>
      </w:pPr>
    </w:p>
    <w:p w14:paraId="38F49FA4" w14:textId="429E7DFD" w:rsidR="00D458DB" w:rsidRDefault="00D458DB" w:rsidP="00242E41">
      <w:pPr>
        <w:spacing w:line="240" w:lineRule="auto"/>
        <w:jc w:val="both"/>
      </w:pPr>
      <w:r w:rsidRPr="00D458DB">
        <w:drawing>
          <wp:inline distT="0" distB="0" distL="0" distR="0" wp14:anchorId="55541D8A" wp14:editId="6E8F54BF">
            <wp:extent cx="5612130" cy="2900045"/>
            <wp:effectExtent l="0" t="0" r="7620" b="0"/>
            <wp:docPr id="169190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06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F9EA" w14:textId="77777777" w:rsidR="00D458DB" w:rsidRDefault="00D458DB" w:rsidP="00242E41">
      <w:pPr>
        <w:spacing w:line="240" w:lineRule="auto"/>
        <w:jc w:val="both"/>
      </w:pPr>
    </w:p>
    <w:p w14:paraId="7C4BDDD8" w14:textId="497A6CA5" w:rsidR="00D458DB" w:rsidRDefault="00D458DB" w:rsidP="00242E41">
      <w:pPr>
        <w:spacing w:line="240" w:lineRule="auto"/>
        <w:jc w:val="both"/>
      </w:pPr>
      <w:r w:rsidRPr="00D458DB">
        <w:lastRenderedPageBreak/>
        <w:drawing>
          <wp:inline distT="0" distB="0" distL="0" distR="0" wp14:anchorId="78A6CAFB" wp14:editId="17E977A2">
            <wp:extent cx="5612130" cy="2927985"/>
            <wp:effectExtent l="0" t="0" r="7620" b="5715"/>
            <wp:docPr id="207774050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4050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1E53" w14:textId="77777777" w:rsidR="00D458DB" w:rsidRDefault="00D458DB" w:rsidP="00242E41">
      <w:pPr>
        <w:spacing w:line="240" w:lineRule="auto"/>
        <w:jc w:val="both"/>
      </w:pPr>
    </w:p>
    <w:p w14:paraId="6E3EF703" w14:textId="3C138FBF" w:rsidR="00D458DB" w:rsidRDefault="00D458DB" w:rsidP="00242E41">
      <w:pPr>
        <w:spacing w:line="240" w:lineRule="auto"/>
        <w:jc w:val="both"/>
      </w:pPr>
      <w:r w:rsidRPr="00D458DB">
        <w:drawing>
          <wp:inline distT="0" distB="0" distL="0" distR="0" wp14:anchorId="557E6302" wp14:editId="37B76CFD">
            <wp:extent cx="5612130" cy="2981960"/>
            <wp:effectExtent l="0" t="0" r="7620" b="8890"/>
            <wp:docPr id="1454688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883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8D5C" w14:textId="77777777" w:rsidR="00D458DB" w:rsidRDefault="00D458DB" w:rsidP="00242E41">
      <w:pPr>
        <w:spacing w:line="240" w:lineRule="auto"/>
        <w:jc w:val="both"/>
      </w:pPr>
    </w:p>
    <w:p w14:paraId="74A7DED4" w14:textId="38A188F9" w:rsidR="00D458DB" w:rsidRDefault="00D458DB" w:rsidP="00242E41">
      <w:pPr>
        <w:spacing w:line="240" w:lineRule="auto"/>
        <w:jc w:val="both"/>
      </w:pPr>
      <w:r w:rsidRPr="00D458DB">
        <w:lastRenderedPageBreak/>
        <w:drawing>
          <wp:inline distT="0" distB="0" distL="0" distR="0" wp14:anchorId="2810821D" wp14:editId="4582C1A6">
            <wp:extent cx="5612130" cy="2893060"/>
            <wp:effectExtent l="0" t="0" r="7620" b="2540"/>
            <wp:docPr id="2075612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124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A85C" w14:textId="77777777" w:rsidR="006D69C0" w:rsidRDefault="006D69C0" w:rsidP="00242E41">
      <w:pPr>
        <w:spacing w:line="240" w:lineRule="auto"/>
        <w:jc w:val="both"/>
      </w:pPr>
    </w:p>
    <w:p w14:paraId="4BCF84AB" w14:textId="5BC10F6D" w:rsidR="00D458DB" w:rsidRDefault="006D69C0" w:rsidP="00242E41">
      <w:pPr>
        <w:spacing w:line="240" w:lineRule="auto"/>
        <w:jc w:val="both"/>
      </w:pPr>
      <w:r w:rsidRPr="006D69C0">
        <w:drawing>
          <wp:inline distT="0" distB="0" distL="0" distR="0" wp14:anchorId="2E669E81" wp14:editId="4D53450F">
            <wp:extent cx="5612130" cy="3092450"/>
            <wp:effectExtent l="0" t="0" r="7620" b="0"/>
            <wp:docPr id="7888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3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742C" w14:textId="77777777" w:rsidR="006D69C0" w:rsidRDefault="006D69C0" w:rsidP="00242E41">
      <w:pPr>
        <w:spacing w:line="240" w:lineRule="auto"/>
        <w:jc w:val="both"/>
      </w:pPr>
    </w:p>
    <w:p w14:paraId="1D9F724A" w14:textId="0BD0D0CF" w:rsidR="006D69C0" w:rsidRDefault="006D69C0" w:rsidP="00242E41">
      <w:pPr>
        <w:spacing w:line="240" w:lineRule="auto"/>
        <w:jc w:val="both"/>
      </w:pPr>
      <w:r w:rsidRPr="006D69C0">
        <w:lastRenderedPageBreak/>
        <w:drawing>
          <wp:inline distT="0" distB="0" distL="0" distR="0" wp14:anchorId="64E74DB1" wp14:editId="6632CBE5">
            <wp:extent cx="5612130" cy="2564130"/>
            <wp:effectExtent l="0" t="0" r="7620" b="7620"/>
            <wp:docPr id="17523961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961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778B" w14:textId="77777777" w:rsidR="00853D7F" w:rsidRDefault="00853D7F" w:rsidP="00242E41">
      <w:pPr>
        <w:spacing w:line="240" w:lineRule="auto"/>
        <w:jc w:val="both"/>
      </w:pPr>
    </w:p>
    <w:p w14:paraId="5987DFF3" w14:textId="77777777" w:rsidR="006D69C0" w:rsidRDefault="006D69C0" w:rsidP="00242E41">
      <w:pPr>
        <w:spacing w:line="240" w:lineRule="auto"/>
        <w:jc w:val="both"/>
      </w:pPr>
    </w:p>
    <w:p w14:paraId="7D0E8F9B" w14:textId="026B1101" w:rsidR="00853D7F" w:rsidRDefault="006D69C0" w:rsidP="00242E41">
      <w:pPr>
        <w:spacing w:line="240" w:lineRule="auto"/>
        <w:jc w:val="both"/>
      </w:pPr>
      <w:r w:rsidRPr="006D69C0">
        <w:drawing>
          <wp:inline distT="0" distB="0" distL="0" distR="0" wp14:anchorId="60780E08" wp14:editId="197D7818">
            <wp:extent cx="5612130" cy="2921635"/>
            <wp:effectExtent l="0" t="0" r="7620" b="0"/>
            <wp:docPr id="203018789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8789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EC20" w14:textId="35C7C733" w:rsidR="00853D7F" w:rsidRPr="00242E41" w:rsidRDefault="00853D7F" w:rsidP="00242E41">
      <w:pPr>
        <w:spacing w:line="240" w:lineRule="auto"/>
        <w:jc w:val="both"/>
      </w:pPr>
    </w:p>
    <w:sectPr w:rsidR="00853D7F" w:rsidRPr="00242E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A1E04"/>
    <w:multiLevelType w:val="hybridMultilevel"/>
    <w:tmpl w:val="A1A4BE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B4159"/>
    <w:multiLevelType w:val="hybridMultilevel"/>
    <w:tmpl w:val="7C6CCF72"/>
    <w:lvl w:ilvl="0" w:tplc="EA181F1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D00AC"/>
    <w:multiLevelType w:val="hybridMultilevel"/>
    <w:tmpl w:val="13FE7CB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85152"/>
    <w:multiLevelType w:val="hybridMultilevel"/>
    <w:tmpl w:val="A7D40820"/>
    <w:lvl w:ilvl="0" w:tplc="0FD831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E0294E"/>
    <w:multiLevelType w:val="hybridMultilevel"/>
    <w:tmpl w:val="819A7040"/>
    <w:lvl w:ilvl="0" w:tplc="5106AA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61A32"/>
    <w:multiLevelType w:val="hybridMultilevel"/>
    <w:tmpl w:val="537C2B02"/>
    <w:lvl w:ilvl="0" w:tplc="A35A4B1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91C14"/>
    <w:multiLevelType w:val="hybridMultilevel"/>
    <w:tmpl w:val="F806BD86"/>
    <w:lvl w:ilvl="0" w:tplc="8866406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23A74"/>
    <w:multiLevelType w:val="hybridMultilevel"/>
    <w:tmpl w:val="A5ECEDFA"/>
    <w:lvl w:ilvl="0" w:tplc="95463B9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246934">
    <w:abstractNumId w:val="0"/>
  </w:num>
  <w:num w:numId="2" w16cid:durableId="604121512">
    <w:abstractNumId w:val="7"/>
  </w:num>
  <w:num w:numId="3" w16cid:durableId="1549220625">
    <w:abstractNumId w:val="6"/>
  </w:num>
  <w:num w:numId="4" w16cid:durableId="862355305">
    <w:abstractNumId w:val="4"/>
  </w:num>
  <w:num w:numId="5" w16cid:durableId="596518539">
    <w:abstractNumId w:val="5"/>
  </w:num>
  <w:num w:numId="6" w16cid:durableId="719595822">
    <w:abstractNumId w:val="1"/>
  </w:num>
  <w:num w:numId="7" w16cid:durableId="877547558">
    <w:abstractNumId w:val="2"/>
  </w:num>
  <w:num w:numId="8" w16cid:durableId="1223062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D2"/>
    <w:rsid w:val="00006E91"/>
    <w:rsid w:val="000E1B10"/>
    <w:rsid w:val="001E600E"/>
    <w:rsid w:val="00242E41"/>
    <w:rsid w:val="00426152"/>
    <w:rsid w:val="00585DA6"/>
    <w:rsid w:val="00596A9C"/>
    <w:rsid w:val="005D337F"/>
    <w:rsid w:val="006D69C0"/>
    <w:rsid w:val="00756CFF"/>
    <w:rsid w:val="007863AF"/>
    <w:rsid w:val="00786D99"/>
    <w:rsid w:val="007A07A4"/>
    <w:rsid w:val="00853D7F"/>
    <w:rsid w:val="008E1664"/>
    <w:rsid w:val="00A1696F"/>
    <w:rsid w:val="00A47B87"/>
    <w:rsid w:val="00AC648B"/>
    <w:rsid w:val="00BC2B21"/>
    <w:rsid w:val="00BE4B68"/>
    <w:rsid w:val="00C32F96"/>
    <w:rsid w:val="00D458DB"/>
    <w:rsid w:val="00D57C06"/>
    <w:rsid w:val="00D85BD2"/>
    <w:rsid w:val="00E47A42"/>
    <w:rsid w:val="00F7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91D5"/>
  <w15:chartTrackingRefBased/>
  <w15:docId w15:val="{B081D676-695E-4451-ADC9-CDFA9F61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5B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5B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5B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5B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5B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5B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5B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5B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5B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5B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5B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5B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5BD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5BD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5B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5BD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5B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5B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5B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5B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5B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5B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5B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5BD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5B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5BD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5B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5BD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5B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Esthefany Tréllez</dc:creator>
  <cp:keywords/>
  <dc:description/>
  <cp:lastModifiedBy>Esthefany Tréllez</cp:lastModifiedBy>
  <cp:revision>2</cp:revision>
  <dcterms:created xsi:type="dcterms:W3CDTF">2025-08-29T22:09:00Z</dcterms:created>
  <dcterms:modified xsi:type="dcterms:W3CDTF">2025-08-29T22:09:00Z</dcterms:modified>
</cp:coreProperties>
</file>